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42507843"/>
        <w:docPartObj>
          <w:docPartGallery w:val="Cover Pages"/>
          <w:docPartUnique/>
        </w:docPartObj>
      </w:sdtPr>
      <w:sdtEndPr>
        <w:rPr>
          <w:rFonts w:ascii="Times New Roman"/>
          <w:sz w:val="20"/>
        </w:rPr>
      </w:sdtEndPr>
      <w:sdtContent>
        <w:p w14:paraId="0310063D" w14:textId="6E960AFC" w:rsidR="00801CD4" w:rsidRDefault="00801CD4"/>
        <w:p w14:paraId="32C082D2" w14:textId="61E04A62" w:rsidR="00801CD4" w:rsidRDefault="00801CD4">
          <w:pPr>
            <w:rPr>
              <w:rFonts w:ascii="Times New Roman"/>
              <w:sz w:val="20"/>
            </w:rPr>
          </w:pPr>
          <w:r>
            <w:rPr>
              <w:rFonts w:ascii="Times New Roman"/>
              <w:noProof/>
              <w:sz w:val="20"/>
            </w:rPr>
            <w:drawing>
              <wp:inline distT="0" distB="0" distL="0" distR="0" wp14:anchorId="74926A04" wp14:editId="45E2F818">
                <wp:extent cx="6172200" cy="7990840"/>
                <wp:effectExtent l="0" t="0" r="0" b="0"/>
                <wp:docPr id="1535763218" name="Picture 2" descr="A white paper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63218" name="Picture 2" descr="A white paper with text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72200" cy="7990840"/>
                        </a:xfrm>
                        <a:prstGeom prst="rect">
                          <a:avLst/>
                        </a:prstGeom>
                      </pic:spPr>
                    </pic:pic>
                  </a:graphicData>
                </a:graphic>
              </wp:inline>
            </w:drawing>
          </w:r>
          <w:r>
            <w:rPr>
              <w:rFonts w:ascii="Times New Roman"/>
              <w:sz w:val="20"/>
            </w:rPr>
            <w:br w:type="page"/>
          </w:r>
        </w:p>
      </w:sdtContent>
    </w:sdt>
    <w:p w14:paraId="2F288AED" w14:textId="74566DD5" w:rsidR="007B7967" w:rsidRDefault="00D87D12">
      <w:pPr>
        <w:ind w:left="2929"/>
        <w:rPr>
          <w:rFonts w:ascii="Times New Roman"/>
          <w:sz w:val="20"/>
        </w:rPr>
      </w:pPr>
      <w:r>
        <w:rPr>
          <w:rFonts w:ascii="Times New Roman"/>
          <w:noProof/>
          <w:sz w:val="20"/>
        </w:rPr>
        <w:lastRenderedPageBreak/>
        <w:drawing>
          <wp:anchor distT="0" distB="0" distL="114300" distR="114300" simplePos="0" relativeHeight="487506432" behindDoc="0" locked="0" layoutInCell="1" allowOverlap="1" wp14:anchorId="003561D6" wp14:editId="1C862D52">
            <wp:simplePos x="0" y="0"/>
            <wp:positionH relativeFrom="column">
              <wp:posOffset>1680210</wp:posOffset>
            </wp:positionH>
            <wp:positionV relativeFrom="paragraph">
              <wp:posOffset>-539115</wp:posOffset>
            </wp:positionV>
            <wp:extent cx="2913530" cy="1588654"/>
            <wp:effectExtent l="0" t="0" r="0" b="0"/>
            <wp:wrapNone/>
            <wp:docPr id="454783527" name="Picture 3"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83527" name="Picture 3" descr="A logo for a schoo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3530" cy="1588654"/>
                    </a:xfrm>
                    <a:prstGeom prst="rect">
                      <a:avLst/>
                    </a:prstGeom>
                  </pic:spPr>
                </pic:pic>
              </a:graphicData>
            </a:graphic>
            <wp14:sizeRelH relativeFrom="page">
              <wp14:pctWidth>0</wp14:pctWidth>
            </wp14:sizeRelH>
            <wp14:sizeRelV relativeFrom="page">
              <wp14:pctHeight>0</wp14:pctHeight>
            </wp14:sizeRelV>
          </wp:anchor>
        </w:drawing>
      </w:r>
    </w:p>
    <w:p w14:paraId="42095F94" w14:textId="7F13CBF0" w:rsidR="00D87D12" w:rsidRDefault="00D87D12">
      <w:pPr>
        <w:pStyle w:val="Heading3"/>
      </w:pPr>
      <w:bookmarkStart w:id="0" w:name="2026/2027_Registration_Information"/>
      <w:bookmarkEnd w:id="0"/>
    </w:p>
    <w:p w14:paraId="50F89BE0" w14:textId="28D3ED96" w:rsidR="00D87D12" w:rsidRDefault="00D87D12">
      <w:pPr>
        <w:pStyle w:val="Heading3"/>
      </w:pPr>
    </w:p>
    <w:p w14:paraId="2129E504" w14:textId="336F2FF6" w:rsidR="00D87D12" w:rsidRDefault="00D87D12">
      <w:pPr>
        <w:pStyle w:val="Heading3"/>
      </w:pPr>
    </w:p>
    <w:p w14:paraId="2C151078" w14:textId="77777777" w:rsidR="00D87D12" w:rsidRDefault="00D87D12" w:rsidP="00BE7701">
      <w:pPr>
        <w:pStyle w:val="Heading3"/>
        <w:ind w:left="0"/>
        <w:jc w:val="left"/>
      </w:pPr>
    </w:p>
    <w:p w14:paraId="416670BB" w14:textId="14BCDA72" w:rsidR="007B7967" w:rsidRDefault="001D64BD">
      <w:pPr>
        <w:pStyle w:val="Heading3"/>
        <w:rPr>
          <w:u w:val="none"/>
        </w:rPr>
      </w:pPr>
      <w:r>
        <w:t>202</w:t>
      </w:r>
      <w:r>
        <w:rPr>
          <w:i/>
        </w:rPr>
        <w:t>6</w:t>
      </w:r>
      <w:r>
        <w:t>/202</w:t>
      </w:r>
      <w:r>
        <w:rPr>
          <w:i/>
        </w:rPr>
        <w:t>7</w:t>
      </w:r>
      <w:r>
        <w:rPr>
          <w:i/>
          <w:spacing w:val="-5"/>
        </w:rPr>
        <w:t xml:space="preserve"> </w:t>
      </w:r>
      <w:r>
        <w:t>Registration</w:t>
      </w:r>
      <w:r>
        <w:rPr>
          <w:spacing w:val="-5"/>
        </w:rPr>
        <w:t xml:space="preserve"> </w:t>
      </w:r>
      <w:r>
        <w:rPr>
          <w:spacing w:val="-2"/>
        </w:rPr>
        <w:t>Information</w:t>
      </w:r>
    </w:p>
    <w:p w14:paraId="11FF7D1E" w14:textId="009C2A32" w:rsidR="007B7967" w:rsidRDefault="007B7967">
      <w:pPr>
        <w:pStyle w:val="BodyText"/>
        <w:rPr>
          <w:b/>
        </w:rPr>
      </w:pPr>
    </w:p>
    <w:p w14:paraId="116FB0CF" w14:textId="51353D99" w:rsidR="007B7967" w:rsidRDefault="007B7967">
      <w:pPr>
        <w:pStyle w:val="BodyText"/>
        <w:spacing w:before="83"/>
        <w:rPr>
          <w:b/>
        </w:rPr>
      </w:pPr>
    </w:p>
    <w:p w14:paraId="04DE9E90" w14:textId="268028A2" w:rsidR="007B7967" w:rsidRPr="004D25BE" w:rsidRDefault="001D64BD" w:rsidP="00BE7701">
      <w:pPr>
        <w:pStyle w:val="BodyText"/>
        <w:ind w:left="360"/>
        <w:rPr>
          <w:rFonts w:asciiTheme="majorHAnsi" w:hAnsiTheme="majorHAnsi"/>
        </w:rPr>
      </w:pPr>
      <w:r w:rsidRPr="004D25BE">
        <w:rPr>
          <w:rFonts w:asciiTheme="majorHAnsi" w:hAnsiTheme="majorHAnsi"/>
          <w:spacing w:val="-2"/>
        </w:rPr>
        <w:t>Dear</w:t>
      </w:r>
      <w:r w:rsidRPr="004D25BE">
        <w:rPr>
          <w:rFonts w:asciiTheme="majorHAnsi" w:hAnsiTheme="majorHAnsi"/>
        </w:rPr>
        <w:t xml:space="preserve"> </w:t>
      </w:r>
      <w:r w:rsidRPr="004D25BE">
        <w:rPr>
          <w:rFonts w:asciiTheme="majorHAnsi" w:hAnsiTheme="majorHAnsi"/>
          <w:spacing w:val="-2"/>
        </w:rPr>
        <w:t>Burlington</w:t>
      </w:r>
      <w:r w:rsidRPr="004D25BE">
        <w:rPr>
          <w:rFonts w:asciiTheme="majorHAnsi" w:hAnsiTheme="majorHAnsi"/>
          <w:spacing w:val="5"/>
        </w:rPr>
        <w:t xml:space="preserve"> </w:t>
      </w:r>
      <w:r w:rsidRPr="004D25BE">
        <w:rPr>
          <w:rFonts w:asciiTheme="majorHAnsi" w:hAnsiTheme="majorHAnsi"/>
          <w:spacing w:val="-2"/>
        </w:rPr>
        <w:t>Academy</w:t>
      </w:r>
      <w:r w:rsidRPr="004D25BE">
        <w:rPr>
          <w:rFonts w:asciiTheme="majorHAnsi" w:hAnsiTheme="majorHAnsi"/>
          <w:spacing w:val="5"/>
        </w:rPr>
        <w:t xml:space="preserve"> </w:t>
      </w:r>
      <w:r w:rsidRPr="004D25BE">
        <w:rPr>
          <w:rFonts w:asciiTheme="majorHAnsi" w:hAnsiTheme="majorHAnsi"/>
          <w:spacing w:val="-2"/>
        </w:rPr>
        <w:t>Families,</w:t>
      </w:r>
    </w:p>
    <w:p w14:paraId="6159CD28" w14:textId="39737163" w:rsidR="00933591" w:rsidRPr="004D25BE" w:rsidRDefault="001D64BD" w:rsidP="00BE7701">
      <w:pPr>
        <w:pStyle w:val="BodyText"/>
        <w:spacing w:before="165"/>
        <w:ind w:left="360" w:hanging="1"/>
        <w:rPr>
          <w:rFonts w:asciiTheme="majorHAnsi" w:hAnsiTheme="majorHAnsi"/>
          <w:color w:val="000000"/>
        </w:rPr>
      </w:pPr>
      <w:r w:rsidRPr="004D25BE">
        <w:rPr>
          <w:rFonts w:asciiTheme="majorHAnsi" w:hAnsiTheme="majorHAnsi"/>
        </w:rPr>
        <w:t>We</w:t>
      </w:r>
      <w:r w:rsidRPr="004D25BE">
        <w:rPr>
          <w:rFonts w:asciiTheme="majorHAnsi" w:hAnsiTheme="majorHAnsi"/>
          <w:spacing w:val="-4"/>
        </w:rPr>
        <w:t xml:space="preserve"> </w:t>
      </w:r>
      <w:r w:rsidRPr="004D25BE">
        <w:rPr>
          <w:rFonts w:asciiTheme="majorHAnsi" w:hAnsiTheme="majorHAnsi"/>
        </w:rPr>
        <w:t>are</w:t>
      </w:r>
      <w:r w:rsidRPr="004D25BE">
        <w:rPr>
          <w:rFonts w:asciiTheme="majorHAnsi" w:hAnsiTheme="majorHAnsi"/>
          <w:spacing w:val="-3"/>
        </w:rPr>
        <w:t xml:space="preserve"> </w:t>
      </w:r>
      <w:r w:rsidRPr="004D25BE">
        <w:rPr>
          <w:rFonts w:asciiTheme="majorHAnsi" w:hAnsiTheme="majorHAnsi"/>
        </w:rPr>
        <w:t>excited</w:t>
      </w:r>
      <w:r w:rsidRPr="004D25BE">
        <w:rPr>
          <w:rFonts w:asciiTheme="majorHAnsi" w:hAnsiTheme="majorHAnsi"/>
          <w:spacing w:val="-4"/>
        </w:rPr>
        <w:t xml:space="preserve"> </w:t>
      </w:r>
      <w:r w:rsidRPr="004D25BE">
        <w:rPr>
          <w:rFonts w:asciiTheme="majorHAnsi" w:hAnsiTheme="majorHAnsi"/>
        </w:rPr>
        <w:t>to</w:t>
      </w:r>
      <w:r w:rsidRPr="004D25BE">
        <w:rPr>
          <w:rFonts w:asciiTheme="majorHAnsi" w:hAnsiTheme="majorHAnsi"/>
          <w:spacing w:val="-4"/>
        </w:rPr>
        <w:t xml:space="preserve"> </w:t>
      </w:r>
      <w:r w:rsidRPr="004D25BE">
        <w:rPr>
          <w:rFonts w:asciiTheme="majorHAnsi" w:hAnsiTheme="majorHAnsi"/>
        </w:rPr>
        <w:t>extend</w:t>
      </w:r>
      <w:r w:rsidRPr="004D25BE">
        <w:rPr>
          <w:rFonts w:asciiTheme="majorHAnsi" w:hAnsiTheme="majorHAnsi"/>
          <w:spacing w:val="-4"/>
        </w:rPr>
        <w:t xml:space="preserve"> </w:t>
      </w:r>
      <w:r w:rsidRPr="004D25BE">
        <w:rPr>
          <w:rFonts w:asciiTheme="majorHAnsi" w:hAnsiTheme="majorHAnsi"/>
        </w:rPr>
        <w:t>a</w:t>
      </w:r>
      <w:r w:rsidRPr="004D25BE">
        <w:rPr>
          <w:rFonts w:asciiTheme="majorHAnsi" w:hAnsiTheme="majorHAnsi"/>
          <w:spacing w:val="-3"/>
        </w:rPr>
        <w:t xml:space="preserve"> </w:t>
      </w:r>
      <w:r w:rsidRPr="004D25BE">
        <w:rPr>
          <w:rFonts w:asciiTheme="majorHAnsi" w:hAnsiTheme="majorHAnsi"/>
        </w:rPr>
        <w:t>warm</w:t>
      </w:r>
      <w:r w:rsidRPr="004D25BE">
        <w:rPr>
          <w:rFonts w:asciiTheme="majorHAnsi" w:hAnsiTheme="majorHAnsi"/>
          <w:spacing w:val="-4"/>
        </w:rPr>
        <w:t xml:space="preserve"> </w:t>
      </w:r>
      <w:r w:rsidRPr="004D25BE">
        <w:rPr>
          <w:rFonts w:asciiTheme="majorHAnsi" w:hAnsiTheme="majorHAnsi"/>
        </w:rPr>
        <w:t>welcome</w:t>
      </w:r>
      <w:r w:rsidRPr="004D25BE">
        <w:rPr>
          <w:rFonts w:asciiTheme="majorHAnsi" w:hAnsiTheme="majorHAnsi"/>
          <w:spacing w:val="-4"/>
        </w:rPr>
        <w:t xml:space="preserve"> </w:t>
      </w:r>
      <w:r w:rsidRPr="004D25BE">
        <w:rPr>
          <w:rFonts w:asciiTheme="majorHAnsi" w:hAnsiTheme="majorHAnsi"/>
        </w:rPr>
        <w:t>to</w:t>
      </w:r>
      <w:r w:rsidRPr="004D25BE">
        <w:rPr>
          <w:rFonts w:asciiTheme="majorHAnsi" w:hAnsiTheme="majorHAnsi"/>
          <w:spacing w:val="-4"/>
        </w:rPr>
        <w:t xml:space="preserve"> </w:t>
      </w:r>
      <w:r w:rsidRPr="004D25BE">
        <w:rPr>
          <w:rFonts w:asciiTheme="majorHAnsi" w:hAnsiTheme="majorHAnsi"/>
        </w:rPr>
        <w:t>your</w:t>
      </w:r>
      <w:r w:rsidRPr="004D25BE">
        <w:rPr>
          <w:rFonts w:asciiTheme="majorHAnsi" w:hAnsiTheme="majorHAnsi"/>
          <w:spacing w:val="-4"/>
        </w:rPr>
        <w:t xml:space="preserve"> </w:t>
      </w:r>
      <w:r w:rsidRPr="004D25BE">
        <w:rPr>
          <w:rFonts w:asciiTheme="majorHAnsi" w:hAnsiTheme="majorHAnsi"/>
        </w:rPr>
        <w:t>family</w:t>
      </w:r>
      <w:r w:rsidRPr="004D25BE">
        <w:rPr>
          <w:rFonts w:asciiTheme="majorHAnsi" w:hAnsiTheme="majorHAnsi"/>
          <w:spacing w:val="-3"/>
        </w:rPr>
        <w:t xml:space="preserve"> </w:t>
      </w:r>
      <w:r w:rsidRPr="004D25BE">
        <w:rPr>
          <w:rFonts w:asciiTheme="majorHAnsi" w:hAnsiTheme="majorHAnsi"/>
        </w:rPr>
        <w:t>at</w:t>
      </w:r>
      <w:r w:rsidRPr="004D25BE">
        <w:rPr>
          <w:rFonts w:asciiTheme="majorHAnsi" w:hAnsiTheme="majorHAnsi"/>
          <w:spacing w:val="-4"/>
        </w:rPr>
        <w:t xml:space="preserve"> </w:t>
      </w:r>
      <w:r w:rsidRPr="004D25BE">
        <w:rPr>
          <w:rFonts w:asciiTheme="majorHAnsi" w:hAnsiTheme="majorHAnsi"/>
          <w:b/>
          <w:i/>
        </w:rPr>
        <w:t>The</w:t>
      </w:r>
      <w:r w:rsidRPr="004D25BE">
        <w:rPr>
          <w:rFonts w:asciiTheme="majorHAnsi" w:hAnsiTheme="majorHAnsi"/>
          <w:b/>
          <w:i/>
          <w:spacing w:val="-4"/>
        </w:rPr>
        <w:t xml:space="preserve"> </w:t>
      </w:r>
      <w:r w:rsidRPr="004D25BE">
        <w:rPr>
          <w:rFonts w:asciiTheme="majorHAnsi" w:hAnsiTheme="majorHAnsi"/>
          <w:b/>
          <w:i/>
        </w:rPr>
        <w:t>Burlington</w:t>
      </w:r>
      <w:r w:rsidRPr="004D25BE">
        <w:rPr>
          <w:rFonts w:asciiTheme="majorHAnsi" w:hAnsiTheme="majorHAnsi"/>
          <w:b/>
          <w:i/>
          <w:spacing w:val="-4"/>
        </w:rPr>
        <w:t xml:space="preserve"> </w:t>
      </w:r>
      <w:r w:rsidRPr="004D25BE">
        <w:rPr>
          <w:rFonts w:asciiTheme="majorHAnsi" w:hAnsiTheme="majorHAnsi"/>
          <w:b/>
          <w:i/>
        </w:rPr>
        <w:t>Academy</w:t>
      </w:r>
      <w:r w:rsidRPr="004D25BE">
        <w:rPr>
          <w:rFonts w:asciiTheme="majorHAnsi" w:hAnsiTheme="majorHAnsi"/>
          <w:b/>
          <w:i/>
          <w:spacing w:val="-4"/>
        </w:rPr>
        <w:t xml:space="preserve"> </w:t>
      </w:r>
      <w:r w:rsidRPr="004D25BE">
        <w:rPr>
          <w:rFonts w:asciiTheme="majorHAnsi" w:hAnsiTheme="majorHAnsi"/>
          <w:b/>
          <w:i/>
        </w:rPr>
        <w:t>of</w:t>
      </w:r>
      <w:r w:rsidRPr="004D25BE">
        <w:rPr>
          <w:rFonts w:asciiTheme="majorHAnsi" w:hAnsiTheme="majorHAnsi"/>
          <w:b/>
          <w:i/>
          <w:spacing w:val="-3"/>
        </w:rPr>
        <w:t xml:space="preserve"> </w:t>
      </w:r>
      <w:r w:rsidRPr="004D25BE">
        <w:rPr>
          <w:rFonts w:asciiTheme="majorHAnsi" w:hAnsiTheme="majorHAnsi"/>
          <w:b/>
          <w:i/>
        </w:rPr>
        <w:t>Learning</w:t>
      </w:r>
      <w:r w:rsidRPr="004D25BE">
        <w:rPr>
          <w:rFonts w:asciiTheme="majorHAnsi" w:hAnsiTheme="majorHAnsi"/>
        </w:rPr>
        <w:t>.</w:t>
      </w:r>
      <w:r w:rsidRPr="004D25BE">
        <w:rPr>
          <w:rFonts w:asciiTheme="majorHAnsi" w:hAnsiTheme="majorHAnsi"/>
          <w:spacing w:val="-2"/>
        </w:rPr>
        <w:t xml:space="preserve"> </w:t>
      </w:r>
      <w:r w:rsidRPr="004D25BE">
        <w:rPr>
          <w:rFonts w:asciiTheme="majorHAnsi" w:hAnsiTheme="majorHAnsi"/>
        </w:rPr>
        <w:t>It</w:t>
      </w:r>
      <w:r w:rsidRPr="004D25BE">
        <w:rPr>
          <w:rFonts w:asciiTheme="majorHAnsi" w:hAnsiTheme="majorHAnsi"/>
          <w:spacing w:val="-2"/>
        </w:rPr>
        <w:t xml:space="preserve"> </w:t>
      </w:r>
      <w:r w:rsidRPr="004D25BE">
        <w:rPr>
          <w:rFonts w:asciiTheme="majorHAnsi" w:hAnsiTheme="majorHAnsi"/>
        </w:rPr>
        <w:t>is</w:t>
      </w:r>
      <w:r w:rsidRPr="004D25BE">
        <w:rPr>
          <w:rFonts w:asciiTheme="majorHAnsi" w:hAnsiTheme="majorHAnsi"/>
          <w:spacing w:val="-3"/>
        </w:rPr>
        <w:t xml:space="preserve"> </w:t>
      </w:r>
      <w:r w:rsidRPr="004D25BE">
        <w:rPr>
          <w:rFonts w:asciiTheme="majorHAnsi" w:hAnsiTheme="majorHAnsi"/>
        </w:rPr>
        <w:t>our</w:t>
      </w:r>
      <w:r w:rsidRPr="004D25BE">
        <w:rPr>
          <w:rFonts w:asciiTheme="majorHAnsi" w:hAnsiTheme="majorHAnsi"/>
          <w:spacing w:val="-3"/>
        </w:rPr>
        <w:t xml:space="preserve"> </w:t>
      </w:r>
      <w:r w:rsidRPr="004D25BE">
        <w:rPr>
          <w:rFonts w:asciiTheme="majorHAnsi" w:hAnsiTheme="majorHAnsi"/>
        </w:rPr>
        <w:t>privilege</w:t>
      </w:r>
      <w:r w:rsidRPr="004D25BE">
        <w:rPr>
          <w:rFonts w:asciiTheme="majorHAnsi" w:hAnsiTheme="majorHAnsi"/>
          <w:spacing w:val="-4"/>
        </w:rPr>
        <w:t xml:space="preserve"> </w:t>
      </w:r>
      <w:r w:rsidRPr="004D25BE">
        <w:rPr>
          <w:rFonts w:asciiTheme="majorHAnsi" w:hAnsiTheme="majorHAnsi"/>
        </w:rPr>
        <w:t>to</w:t>
      </w:r>
      <w:r w:rsidRPr="004D25BE">
        <w:rPr>
          <w:rFonts w:asciiTheme="majorHAnsi" w:hAnsiTheme="majorHAnsi"/>
          <w:spacing w:val="40"/>
        </w:rPr>
        <w:t xml:space="preserve"> </w:t>
      </w:r>
      <w:r w:rsidRPr="004D25BE">
        <w:rPr>
          <w:rFonts w:asciiTheme="majorHAnsi" w:hAnsiTheme="majorHAnsi"/>
        </w:rPr>
        <w:t>play</w:t>
      </w:r>
      <w:r w:rsidRPr="004D25BE">
        <w:rPr>
          <w:rFonts w:asciiTheme="majorHAnsi" w:hAnsiTheme="majorHAnsi"/>
          <w:spacing w:val="-6"/>
        </w:rPr>
        <w:t xml:space="preserve"> </w:t>
      </w:r>
      <w:r w:rsidRPr="004D25BE">
        <w:rPr>
          <w:rFonts w:asciiTheme="majorHAnsi" w:hAnsiTheme="majorHAnsi"/>
        </w:rPr>
        <w:t>a</w:t>
      </w:r>
      <w:r w:rsidRPr="004D25BE">
        <w:rPr>
          <w:rFonts w:asciiTheme="majorHAnsi" w:hAnsiTheme="majorHAnsi"/>
          <w:spacing w:val="-4"/>
        </w:rPr>
        <w:t xml:space="preserve"> </w:t>
      </w:r>
      <w:r w:rsidRPr="004D25BE">
        <w:rPr>
          <w:rFonts w:asciiTheme="majorHAnsi" w:hAnsiTheme="majorHAnsi"/>
        </w:rPr>
        <w:t>pivotal</w:t>
      </w:r>
      <w:r w:rsidRPr="004D25BE">
        <w:rPr>
          <w:rFonts w:asciiTheme="majorHAnsi" w:hAnsiTheme="majorHAnsi"/>
          <w:spacing w:val="-5"/>
        </w:rPr>
        <w:t xml:space="preserve"> </w:t>
      </w:r>
      <w:r w:rsidRPr="004D25BE">
        <w:rPr>
          <w:rFonts w:asciiTheme="majorHAnsi" w:hAnsiTheme="majorHAnsi"/>
        </w:rPr>
        <w:t>role</w:t>
      </w:r>
      <w:r w:rsidRPr="004D25BE">
        <w:rPr>
          <w:rFonts w:asciiTheme="majorHAnsi" w:hAnsiTheme="majorHAnsi"/>
          <w:spacing w:val="-4"/>
        </w:rPr>
        <w:t xml:space="preserve"> </w:t>
      </w:r>
      <w:r w:rsidRPr="004D25BE">
        <w:rPr>
          <w:rFonts w:asciiTheme="majorHAnsi" w:hAnsiTheme="majorHAnsi"/>
        </w:rPr>
        <w:t>in</w:t>
      </w:r>
      <w:r w:rsidRPr="004D25BE">
        <w:rPr>
          <w:rFonts w:asciiTheme="majorHAnsi" w:hAnsiTheme="majorHAnsi"/>
          <w:spacing w:val="-5"/>
        </w:rPr>
        <w:t xml:space="preserve"> </w:t>
      </w:r>
      <w:r w:rsidRPr="004D25BE">
        <w:rPr>
          <w:rFonts w:asciiTheme="majorHAnsi" w:hAnsiTheme="majorHAnsi"/>
        </w:rPr>
        <w:t>shaping</w:t>
      </w:r>
      <w:r w:rsidRPr="004D25BE">
        <w:rPr>
          <w:rFonts w:asciiTheme="majorHAnsi" w:hAnsiTheme="majorHAnsi"/>
          <w:spacing w:val="-7"/>
        </w:rPr>
        <w:t xml:space="preserve"> </w:t>
      </w:r>
      <w:r w:rsidRPr="004D25BE">
        <w:rPr>
          <w:rFonts w:asciiTheme="majorHAnsi" w:hAnsiTheme="majorHAnsi"/>
        </w:rPr>
        <w:t>your</w:t>
      </w:r>
      <w:r w:rsidRPr="004D25BE">
        <w:rPr>
          <w:rFonts w:asciiTheme="majorHAnsi" w:hAnsiTheme="majorHAnsi"/>
          <w:spacing w:val="-5"/>
        </w:rPr>
        <w:t xml:space="preserve"> </w:t>
      </w:r>
      <w:r w:rsidRPr="004D25BE">
        <w:rPr>
          <w:rFonts w:asciiTheme="majorHAnsi" w:hAnsiTheme="majorHAnsi"/>
        </w:rPr>
        <w:t>child's</w:t>
      </w:r>
      <w:r w:rsidRPr="004D25BE">
        <w:rPr>
          <w:rFonts w:asciiTheme="majorHAnsi" w:hAnsiTheme="majorHAnsi"/>
          <w:spacing w:val="-6"/>
        </w:rPr>
        <w:t xml:space="preserve"> </w:t>
      </w:r>
      <w:r w:rsidRPr="004D25BE">
        <w:rPr>
          <w:rFonts w:asciiTheme="majorHAnsi" w:hAnsiTheme="majorHAnsi"/>
        </w:rPr>
        <w:t>educational</w:t>
      </w:r>
      <w:r w:rsidRPr="004D25BE">
        <w:rPr>
          <w:rFonts w:asciiTheme="majorHAnsi" w:hAnsiTheme="majorHAnsi"/>
          <w:spacing w:val="-6"/>
        </w:rPr>
        <w:t xml:space="preserve"> </w:t>
      </w:r>
      <w:r w:rsidRPr="004D25BE">
        <w:rPr>
          <w:rFonts w:asciiTheme="majorHAnsi" w:hAnsiTheme="majorHAnsi"/>
        </w:rPr>
        <w:t>journey,</w:t>
      </w:r>
      <w:r w:rsidRPr="004D25BE">
        <w:rPr>
          <w:rFonts w:asciiTheme="majorHAnsi" w:hAnsiTheme="majorHAnsi"/>
          <w:spacing w:val="-4"/>
        </w:rPr>
        <w:t xml:space="preserve"> </w:t>
      </w:r>
      <w:r w:rsidRPr="004D25BE">
        <w:rPr>
          <w:rFonts w:asciiTheme="majorHAnsi" w:hAnsiTheme="majorHAnsi"/>
        </w:rPr>
        <w:t>laying</w:t>
      </w:r>
      <w:r w:rsidRPr="004D25BE">
        <w:rPr>
          <w:rFonts w:asciiTheme="majorHAnsi" w:hAnsiTheme="majorHAnsi"/>
          <w:spacing w:val="-7"/>
        </w:rPr>
        <w:t xml:space="preserve"> </w:t>
      </w:r>
      <w:r w:rsidRPr="004D25BE">
        <w:rPr>
          <w:rFonts w:asciiTheme="majorHAnsi" w:hAnsiTheme="majorHAnsi"/>
        </w:rPr>
        <w:t>the</w:t>
      </w:r>
      <w:r w:rsidRPr="004D25BE">
        <w:rPr>
          <w:rFonts w:asciiTheme="majorHAnsi" w:hAnsiTheme="majorHAnsi"/>
          <w:spacing w:val="-6"/>
        </w:rPr>
        <w:t xml:space="preserve"> </w:t>
      </w:r>
      <w:r w:rsidRPr="004D25BE">
        <w:rPr>
          <w:rFonts w:asciiTheme="majorHAnsi" w:hAnsiTheme="majorHAnsi"/>
        </w:rPr>
        <w:t>groundwork</w:t>
      </w:r>
      <w:r w:rsidRPr="004D25BE">
        <w:rPr>
          <w:rFonts w:asciiTheme="majorHAnsi" w:hAnsiTheme="majorHAnsi"/>
          <w:spacing w:val="-5"/>
        </w:rPr>
        <w:t xml:space="preserve"> </w:t>
      </w:r>
      <w:r w:rsidRPr="004D25BE">
        <w:rPr>
          <w:rFonts w:asciiTheme="majorHAnsi" w:hAnsiTheme="majorHAnsi"/>
        </w:rPr>
        <w:t>for</w:t>
      </w:r>
      <w:r w:rsidRPr="004D25BE">
        <w:rPr>
          <w:rFonts w:asciiTheme="majorHAnsi" w:hAnsiTheme="majorHAnsi"/>
          <w:spacing w:val="-5"/>
        </w:rPr>
        <w:t xml:space="preserve"> </w:t>
      </w:r>
      <w:r w:rsidRPr="004D25BE">
        <w:rPr>
          <w:rFonts w:asciiTheme="majorHAnsi" w:hAnsiTheme="majorHAnsi"/>
        </w:rPr>
        <w:t>a</w:t>
      </w:r>
      <w:r w:rsidRPr="004D25BE">
        <w:rPr>
          <w:rFonts w:asciiTheme="majorHAnsi" w:hAnsiTheme="majorHAnsi"/>
          <w:spacing w:val="-4"/>
        </w:rPr>
        <w:t xml:space="preserve"> </w:t>
      </w:r>
      <w:r w:rsidRPr="004D25BE">
        <w:rPr>
          <w:rFonts w:asciiTheme="majorHAnsi" w:hAnsiTheme="majorHAnsi"/>
        </w:rPr>
        <w:t>bright</w:t>
      </w:r>
      <w:r w:rsidRPr="004D25BE">
        <w:rPr>
          <w:rFonts w:asciiTheme="majorHAnsi" w:hAnsiTheme="majorHAnsi"/>
          <w:spacing w:val="-4"/>
        </w:rPr>
        <w:t xml:space="preserve"> </w:t>
      </w:r>
      <w:r w:rsidRPr="004D25BE">
        <w:rPr>
          <w:rFonts w:asciiTheme="majorHAnsi" w:hAnsiTheme="majorHAnsi"/>
        </w:rPr>
        <w:t>and</w:t>
      </w:r>
      <w:r w:rsidRPr="004D25BE">
        <w:rPr>
          <w:rFonts w:asciiTheme="majorHAnsi" w:hAnsiTheme="majorHAnsi"/>
          <w:spacing w:val="-7"/>
        </w:rPr>
        <w:t xml:space="preserve"> </w:t>
      </w:r>
      <w:r w:rsidRPr="004D25BE">
        <w:rPr>
          <w:rFonts w:asciiTheme="majorHAnsi" w:hAnsiTheme="majorHAnsi"/>
        </w:rPr>
        <w:t>successful</w:t>
      </w:r>
      <w:r w:rsidRPr="004D25BE">
        <w:rPr>
          <w:rFonts w:asciiTheme="majorHAnsi" w:hAnsiTheme="majorHAnsi"/>
          <w:spacing w:val="-4"/>
        </w:rPr>
        <w:t xml:space="preserve"> </w:t>
      </w:r>
      <w:r w:rsidRPr="004D25BE">
        <w:rPr>
          <w:rFonts w:asciiTheme="majorHAnsi" w:hAnsiTheme="majorHAnsi"/>
        </w:rPr>
        <w:t>future.</w:t>
      </w:r>
      <w:r w:rsidR="00933591" w:rsidRPr="004D25BE">
        <w:rPr>
          <w:rFonts w:asciiTheme="majorHAnsi" w:hAnsiTheme="majorHAnsi"/>
        </w:rPr>
        <w:t xml:space="preserve"> </w:t>
      </w:r>
      <w:r w:rsidR="00933591" w:rsidRPr="004D25BE">
        <w:rPr>
          <w:rFonts w:asciiTheme="majorHAnsi" w:hAnsiTheme="majorHAnsi"/>
          <w:color w:val="000000"/>
        </w:rPr>
        <w:t>We are honored that you are considering or have chosen to join a school that has proudly served the</w:t>
      </w:r>
      <w:r w:rsidR="00933591" w:rsidRPr="004D25BE">
        <w:rPr>
          <w:rStyle w:val="apple-converted-space"/>
          <w:rFonts w:asciiTheme="majorHAnsi" w:hAnsiTheme="majorHAnsi"/>
          <w:color w:val="000000"/>
        </w:rPr>
        <w:t> </w:t>
      </w:r>
      <w:r w:rsidR="00933591" w:rsidRPr="004D25BE">
        <w:rPr>
          <w:rStyle w:val="Strong"/>
          <w:rFonts w:asciiTheme="majorHAnsi" w:hAnsiTheme="majorHAnsi"/>
          <w:color w:val="000000"/>
        </w:rPr>
        <w:t>Farmington Valley for over 35 years</w:t>
      </w:r>
      <w:r w:rsidR="00933591" w:rsidRPr="004D25BE">
        <w:rPr>
          <w:rFonts w:asciiTheme="majorHAnsi" w:hAnsiTheme="majorHAnsi"/>
          <w:color w:val="000000"/>
        </w:rPr>
        <w:t>.</w:t>
      </w:r>
    </w:p>
    <w:p w14:paraId="58312515" w14:textId="0FA914FF" w:rsidR="00A7679D" w:rsidRPr="004D25BE" w:rsidRDefault="001D64BD" w:rsidP="00BE7701">
      <w:pPr>
        <w:pStyle w:val="isselectedend"/>
        <w:ind w:left="359"/>
        <w:rPr>
          <w:rFonts w:asciiTheme="majorHAnsi" w:hAnsiTheme="majorHAnsi"/>
          <w:color w:val="000000"/>
          <w:sz w:val="18"/>
          <w:szCs w:val="18"/>
        </w:rPr>
      </w:pPr>
      <w:r w:rsidRPr="004D25BE">
        <w:rPr>
          <w:rFonts w:asciiTheme="majorHAnsi" w:hAnsiTheme="majorHAnsi"/>
          <w:b/>
          <w:i/>
          <w:sz w:val="18"/>
          <w:szCs w:val="18"/>
        </w:rPr>
        <w:t xml:space="preserve">The Burlington Academy of Learning </w:t>
      </w:r>
      <w:r w:rsidRPr="004D25BE">
        <w:rPr>
          <w:rFonts w:asciiTheme="majorHAnsi" w:hAnsiTheme="majorHAnsi"/>
          <w:sz w:val="18"/>
          <w:szCs w:val="18"/>
        </w:rPr>
        <w:t>is dedicated to nurturing young minds, serving children from Infants through</w:t>
      </w:r>
      <w:r w:rsidRPr="004D25BE">
        <w:rPr>
          <w:rFonts w:asciiTheme="majorHAnsi" w:hAnsiTheme="majorHAnsi"/>
          <w:spacing w:val="40"/>
          <w:sz w:val="18"/>
          <w:szCs w:val="18"/>
        </w:rPr>
        <w:t xml:space="preserve"> </w:t>
      </w:r>
      <w:r w:rsidRPr="004D25BE">
        <w:rPr>
          <w:rFonts w:asciiTheme="majorHAnsi" w:hAnsiTheme="majorHAnsi"/>
          <w:sz w:val="18"/>
          <w:szCs w:val="18"/>
        </w:rPr>
        <w:t>Kindergarten.</w:t>
      </w:r>
      <w:r w:rsidRPr="004D25BE">
        <w:rPr>
          <w:rFonts w:asciiTheme="majorHAnsi" w:hAnsiTheme="majorHAnsi"/>
          <w:spacing w:val="-4"/>
          <w:sz w:val="18"/>
          <w:szCs w:val="18"/>
        </w:rPr>
        <w:t xml:space="preserve"> </w:t>
      </w:r>
      <w:r w:rsidRPr="004D25BE">
        <w:rPr>
          <w:rFonts w:asciiTheme="majorHAnsi" w:hAnsiTheme="majorHAnsi"/>
          <w:sz w:val="18"/>
          <w:szCs w:val="18"/>
        </w:rPr>
        <w:t>Here,</w:t>
      </w:r>
      <w:r w:rsidRPr="004D25BE">
        <w:rPr>
          <w:rFonts w:asciiTheme="majorHAnsi" w:hAnsiTheme="majorHAnsi"/>
          <w:spacing w:val="-4"/>
          <w:sz w:val="18"/>
          <w:szCs w:val="18"/>
        </w:rPr>
        <w:t xml:space="preserve"> </w:t>
      </w:r>
      <w:r w:rsidRPr="004D25BE">
        <w:rPr>
          <w:rFonts w:asciiTheme="majorHAnsi" w:hAnsiTheme="majorHAnsi"/>
          <w:sz w:val="18"/>
          <w:szCs w:val="18"/>
        </w:rPr>
        <w:t>children</w:t>
      </w:r>
      <w:r w:rsidRPr="004D25BE">
        <w:rPr>
          <w:rFonts w:asciiTheme="majorHAnsi" w:hAnsiTheme="majorHAnsi"/>
          <w:spacing w:val="-6"/>
          <w:sz w:val="18"/>
          <w:szCs w:val="18"/>
        </w:rPr>
        <w:t xml:space="preserve"> </w:t>
      </w:r>
      <w:r w:rsidRPr="004D25BE">
        <w:rPr>
          <w:rFonts w:asciiTheme="majorHAnsi" w:hAnsiTheme="majorHAnsi"/>
          <w:sz w:val="18"/>
          <w:szCs w:val="18"/>
        </w:rPr>
        <w:t>embark</w:t>
      </w:r>
      <w:r w:rsidRPr="004D25BE">
        <w:rPr>
          <w:rFonts w:asciiTheme="majorHAnsi" w:hAnsiTheme="majorHAnsi"/>
          <w:spacing w:val="-6"/>
          <w:sz w:val="18"/>
          <w:szCs w:val="18"/>
        </w:rPr>
        <w:t xml:space="preserve"> </w:t>
      </w:r>
      <w:r w:rsidRPr="004D25BE">
        <w:rPr>
          <w:rFonts w:asciiTheme="majorHAnsi" w:hAnsiTheme="majorHAnsi"/>
          <w:sz w:val="18"/>
          <w:szCs w:val="18"/>
        </w:rPr>
        <w:t>on</w:t>
      </w:r>
      <w:r w:rsidRPr="004D25BE">
        <w:rPr>
          <w:rFonts w:asciiTheme="majorHAnsi" w:hAnsiTheme="majorHAnsi"/>
          <w:spacing w:val="-6"/>
          <w:sz w:val="18"/>
          <w:szCs w:val="18"/>
        </w:rPr>
        <w:t xml:space="preserve"> </w:t>
      </w:r>
      <w:r w:rsidRPr="004D25BE">
        <w:rPr>
          <w:rFonts w:asciiTheme="majorHAnsi" w:hAnsiTheme="majorHAnsi"/>
          <w:sz w:val="18"/>
          <w:szCs w:val="18"/>
        </w:rPr>
        <w:t>a</w:t>
      </w:r>
      <w:r w:rsidRPr="004D25BE">
        <w:rPr>
          <w:rFonts w:asciiTheme="majorHAnsi" w:hAnsiTheme="majorHAnsi"/>
          <w:spacing w:val="-6"/>
          <w:sz w:val="18"/>
          <w:szCs w:val="18"/>
        </w:rPr>
        <w:t xml:space="preserve"> </w:t>
      </w:r>
      <w:r w:rsidRPr="004D25BE">
        <w:rPr>
          <w:rFonts w:asciiTheme="majorHAnsi" w:hAnsiTheme="majorHAnsi"/>
          <w:sz w:val="18"/>
          <w:szCs w:val="18"/>
        </w:rPr>
        <w:t>joyful</w:t>
      </w:r>
      <w:r w:rsidRPr="004D25BE">
        <w:rPr>
          <w:rFonts w:asciiTheme="majorHAnsi" w:hAnsiTheme="majorHAnsi"/>
          <w:spacing w:val="-5"/>
          <w:sz w:val="18"/>
          <w:szCs w:val="18"/>
        </w:rPr>
        <w:t xml:space="preserve"> </w:t>
      </w:r>
      <w:r w:rsidRPr="004D25BE">
        <w:rPr>
          <w:rFonts w:asciiTheme="majorHAnsi" w:hAnsiTheme="majorHAnsi"/>
          <w:sz w:val="18"/>
          <w:szCs w:val="18"/>
        </w:rPr>
        <w:t>adventure,</w:t>
      </w:r>
      <w:r w:rsidRPr="004D25BE">
        <w:rPr>
          <w:rFonts w:asciiTheme="majorHAnsi" w:hAnsiTheme="majorHAnsi"/>
          <w:spacing w:val="-5"/>
          <w:sz w:val="18"/>
          <w:szCs w:val="18"/>
        </w:rPr>
        <w:t xml:space="preserve"> </w:t>
      </w:r>
      <w:r w:rsidRPr="004D25BE">
        <w:rPr>
          <w:rFonts w:asciiTheme="majorHAnsi" w:hAnsiTheme="majorHAnsi"/>
          <w:sz w:val="18"/>
          <w:szCs w:val="18"/>
        </w:rPr>
        <w:t>forming</w:t>
      </w:r>
      <w:r w:rsidRPr="004D25BE">
        <w:rPr>
          <w:rFonts w:asciiTheme="majorHAnsi" w:hAnsiTheme="majorHAnsi"/>
          <w:spacing w:val="-6"/>
          <w:sz w:val="18"/>
          <w:szCs w:val="18"/>
        </w:rPr>
        <w:t xml:space="preserve"> </w:t>
      </w:r>
      <w:r w:rsidRPr="004D25BE">
        <w:rPr>
          <w:rFonts w:asciiTheme="majorHAnsi" w:hAnsiTheme="majorHAnsi"/>
          <w:sz w:val="18"/>
          <w:szCs w:val="18"/>
        </w:rPr>
        <w:t>deep</w:t>
      </w:r>
      <w:r w:rsidRPr="004D25BE">
        <w:rPr>
          <w:rFonts w:asciiTheme="majorHAnsi" w:hAnsiTheme="majorHAnsi"/>
          <w:spacing w:val="-7"/>
          <w:sz w:val="18"/>
          <w:szCs w:val="18"/>
        </w:rPr>
        <w:t xml:space="preserve"> </w:t>
      </w:r>
      <w:r w:rsidRPr="004D25BE">
        <w:rPr>
          <w:rFonts w:asciiTheme="majorHAnsi" w:hAnsiTheme="majorHAnsi"/>
          <w:sz w:val="18"/>
          <w:szCs w:val="18"/>
        </w:rPr>
        <w:t>connections</w:t>
      </w:r>
      <w:r w:rsidRPr="004D25BE">
        <w:rPr>
          <w:rFonts w:asciiTheme="majorHAnsi" w:hAnsiTheme="majorHAnsi"/>
          <w:spacing w:val="-7"/>
          <w:sz w:val="18"/>
          <w:szCs w:val="18"/>
        </w:rPr>
        <w:t xml:space="preserve"> </w:t>
      </w:r>
      <w:r w:rsidRPr="004D25BE">
        <w:rPr>
          <w:rFonts w:asciiTheme="majorHAnsi" w:hAnsiTheme="majorHAnsi"/>
          <w:sz w:val="18"/>
          <w:szCs w:val="18"/>
        </w:rPr>
        <w:t>and</w:t>
      </w:r>
      <w:r w:rsidRPr="004D25BE">
        <w:rPr>
          <w:rFonts w:asciiTheme="majorHAnsi" w:hAnsiTheme="majorHAnsi"/>
          <w:spacing w:val="-6"/>
          <w:sz w:val="18"/>
          <w:szCs w:val="18"/>
        </w:rPr>
        <w:t xml:space="preserve"> </w:t>
      </w:r>
      <w:r w:rsidRPr="004D25BE">
        <w:rPr>
          <w:rFonts w:asciiTheme="majorHAnsi" w:hAnsiTheme="majorHAnsi"/>
          <w:sz w:val="18"/>
          <w:szCs w:val="18"/>
        </w:rPr>
        <w:t>friendships</w:t>
      </w:r>
      <w:r w:rsidRPr="004D25BE">
        <w:rPr>
          <w:rFonts w:asciiTheme="majorHAnsi" w:hAnsiTheme="majorHAnsi"/>
          <w:spacing w:val="-7"/>
          <w:sz w:val="18"/>
          <w:szCs w:val="18"/>
        </w:rPr>
        <w:t xml:space="preserve"> </w:t>
      </w:r>
      <w:r w:rsidRPr="004D25BE">
        <w:rPr>
          <w:rFonts w:asciiTheme="majorHAnsi" w:hAnsiTheme="majorHAnsi"/>
          <w:sz w:val="18"/>
          <w:szCs w:val="18"/>
        </w:rPr>
        <w:t>that</w:t>
      </w:r>
      <w:r w:rsidRPr="004D25BE">
        <w:rPr>
          <w:rFonts w:asciiTheme="majorHAnsi" w:hAnsiTheme="majorHAnsi"/>
          <w:spacing w:val="-5"/>
          <w:sz w:val="18"/>
          <w:szCs w:val="18"/>
        </w:rPr>
        <w:t xml:space="preserve"> </w:t>
      </w:r>
      <w:r w:rsidRPr="004D25BE">
        <w:rPr>
          <w:rFonts w:asciiTheme="majorHAnsi" w:hAnsiTheme="majorHAnsi"/>
          <w:sz w:val="18"/>
          <w:szCs w:val="18"/>
        </w:rPr>
        <w:t>often</w:t>
      </w:r>
      <w:r w:rsidRPr="004D25BE">
        <w:rPr>
          <w:rFonts w:asciiTheme="majorHAnsi" w:hAnsiTheme="majorHAnsi"/>
          <w:spacing w:val="-6"/>
          <w:sz w:val="18"/>
          <w:szCs w:val="18"/>
        </w:rPr>
        <w:t xml:space="preserve"> </w:t>
      </w:r>
      <w:r w:rsidRPr="004D25BE">
        <w:rPr>
          <w:rFonts w:asciiTheme="majorHAnsi" w:hAnsiTheme="majorHAnsi"/>
          <w:sz w:val="18"/>
          <w:szCs w:val="18"/>
        </w:rPr>
        <w:t>endure</w:t>
      </w:r>
      <w:r w:rsidRPr="004D25BE">
        <w:rPr>
          <w:rFonts w:asciiTheme="majorHAnsi" w:hAnsiTheme="majorHAnsi"/>
          <w:spacing w:val="40"/>
          <w:sz w:val="18"/>
          <w:szCs w:val="18"/>
        </w:rPr>
        <w:t xml:space="preserve"> </w:t>
      </w:r>
      <w:r w:rsidRPr="004D25BE">
        <w:rPr>
          <w:rFonts w:asciiTheme="majorHAnsi" w:hAnsiTheme="majorHAnsi"/>
          <w:sz w:val="18"/>
          <w:szCs w:val="18"/>
        </w:rPr>
        <w:t>well beyond their years at BAL. It is truly magical to witness their transformation from tiny infants into confident,</w:t>
      </w:r>
      <w:r w:rsidRPr="004D25BE">
        <w:rPr>
          <w:rFonts w:asciiTheme="majorHAnsi" w:hAnsiTheme="majorHAnsi"/>
          <w:spacing w:val="40"/>
          <w:sz w:val="18"/>
          <w:szCs w:val="18"/>
        </w:rPr>
        <w:t xml:space="preserve"> </w:t>
      </w:r>
      <w:r w:rsidRPr="004D25BE">
        <w:rPr>
          <w:rFonts w:asciiTheme="majorHAnsi" w:hAnsiTheme="majorHAnsi"/>
          <w:sz w:val="18"/>
          <w:szCs w:val="18"/>
        </w:rPr>
        <w:t>independent young individuals.</w:t>
      </w:r>
    </w:p>
    <w:p w14:paraId="70686EAB" w14:textId="3BE43CB0" w:rsidR="00A7679D" w:rsidRPr="004D25BE" w:rsidRDefault="00A7679D" w:rsidP="00BE7701">
      <w:pPr>
        <w:pStyle w:val="isselectedend"/>
        <w:ind w:left="359"/>
        <w:rPr>
          <w:rFonts w:asciiTheme="majorHAnsi" w:hAnsiTheme="majorHAnsi"/>
          <w:color w:val="000000"/>
          <w:sz w:val="18"/>
          <w:szCs w:val="18"/>
        </w:rPr>
      </w:pPr>
      <w:r w:rsidRPr="004D25BE">
        <w:rPr>
          <w:rFonts w:asciiTheme="majorHAnsi" w:hAnsiTheme="majorHAnsi"/>
          <w:color w:val="000000"/>
          <w:sz w:val="18"/>
          <w:szCs w:val="18"/>
        </w:rPr>
        <w:t>As a</w:t>
      </w:r>
      <w:r w:rsidRPr="004D25BE">
        <w:rPr>
          <w:rStyle w:val="apple-converted-space"/>
          <w:rFonts w:asciiTheme="majorHAnsi" w:hAnsiTheme="majorHAnsi"/>
          <w:color w:val="000000"/>
          <w:sz w:val="18"/>
          <w:szCs w:val="18"/>
        </w:rPr>
        <w:t> </w:t>
      </w:r>
      <w:r w:rsidRPr="004D25BE">
        <w:rPr>
          <w:rStyle w:val="Strong"/>
          <w:rFonts w:asciiTheme="majorHAnsi" w:hAnsiTheme="majorHAnsi"/>
          <w:color w:val="000000"/>
          <w:sz w:val="18"/>
          <w:szCs w:val="18"/>
        </w:rPr>
        <w:t>family-owned and operated private school</w:t>
      </w:r>
      <w:r w:rsidRPr="004D25BE">
        <w:rPr>
          <w:rFonts w:asciiTheme="majorHAnsi" w:hAnsiTheme="majorHAnsi"/>
          <w:color w:val="000000"/>
          <w:sz w:val="18"/>
          <w:szCs w:val="18"/>
        </w:rPr>
        <w:t>, we have dedicated more than three decades to what we believe is the most important and formative time in a child’s life:</w:t>
      </w:r>
      <w:r w:rsidRPr="004D25BE">
        <w:rPr>
          <w:rStyle w:val="apple-converted-space"/>
          <w:rFonts w:asciiTheme="majorHAnsi" w:hAnsiTheme="majorHAnsi"/>
          <w:color w:val="000000"/>
          <w:sz w:val="18"/>
          <w:szCs w:val="18"/>
        </w:rPr>
        <w:t> </w:t>
      </w:r>
      <w:r w:rsidRPr="004D25BE">
        <w:rPr>
          <w:rStyle w:val="Strong"/>
          <w:rFonts w:asciiTheme="majorHAnsi" w:hAnsiTheme="majorHAnsi"/>
          <w:color w:val="000000"/>
          <w:sz w:val="18"/>
          <w:szCs w:val="18"/>
        </w:rPr>
        <w:t>early childhood</w:t>
      </w:r>
      <w:r w:rsidRPr="004D25BE">
        <w:rPr>
          <w:rFonts w:asciiTheme="majorHAnsi" w:hAnsiTheme="majorHAnsi"/>
          <w:color w:val="000000"/>
          <w:sz w:val="18"/>
          <w:szCs w:val="18"/>
        </w:rPr>
        <w:t>. These early years lay the foundation for lifelong learning, confidence, character, and curiosity</w:t>
      </w:r>
      <w:r w:rsidR="00757A2C" w:rsidRPr="004D25BE">
        <w:rPr>
          <w:rFonts w:asciiTheme="majorHAnsi" w:hAnsiTheme="majorHAnsi"/>
          <w:color w:val="000000"/>
          <w:sz w:val="18"/>
          <w:szCs w:val="18"/>
        </w:rPr>
        <w:t xml:space="preserve"> - a responsibility that we take</w:t>
      </w:r>
      <w:r w:rsidRPr="004D25BE">
        <w:rPr>
          <w:rFonts w:asciiTheme="majorHAnsi" w:hAnsiTheme="majorHAnsi"/>
          <w:color w:val="000000"/>
          <w:sz w:val="18"/>
          <w:szCs w:val="18"/>
        </w:rPr>
        <w:t xml:space="preserve"> to heart.</w:t>
      </w:r>
    </w:p>
    <w:p w14:paraId="716A805E" w14:textId="7A16C30A" w:rsidR="00A7679D" w:rsidRPr="004D25BE" w:rsidRDefault="00A7679D" w:rsidP="00BE7701">
      <w:pPr>
        <w:pStyle w:val="isselectedend"/>
        <w:ind w:left="359"/>
        <w:rPr>
          <w:rFonts w:asciiTheme="majorHAnsi" w:hAnsiTheme="majorHAnsi"/>
          <w:color w:val="000000"/>
          <w:sz w:val="18"/>
          <w:szCs w:val="18"/>
        </w:rPr>
      </w:pPr>
      <w:r w:rsidRPr="004D25BE">
        <w:rPr>
          <w:rFonts w:asciiTheme="majorHAnsi" w:hAnsiTheme="majorHAnsi"/>
          <w:color w:val="000000"/>
          <w:sz w:val="18"/>
          <w:szCs w:val="18"/>
        </w:rPr>
        <w:t xml:space="preserve">Unlike traditional </w:t>
      </w:r>
      <w:r w:rsidR="00BE7701" w:rsidRPr="004D25BE">
        <w:rPr>
          <w:rFonts w:asciiTheme="majorHAnsi" w:hAnsiTheme="majorHAnsi"/>
          <w:color w:val="000000"/>
          <w:sz w:val="18"/>
          <w:szCs w:val="18"/>
        </w:rPr>
        <w:t xml:space="preserve">childcare </w:t>
      </w:r>
      <w:r w:rsidRPr="004D25BE">
        <w:rPr>
          <w:rFonts w:asciiTheme="majorHAnsi" w:hAnsiTheme="majorHAnsi"/>
          <w:color w:val="000000"/>
          <w:sz w:val="18"/>
          <w:szCs w:val="18"/>
        </w:rPr>
        <w:t>settings, our school is intentionally designed as an</w:t>
      </w:r>
      <w:r w:rsidRPr="004D25BE">
        <w:rPr>
          <w:rStyle w:val="apple-converted-space"/>
          <w:rFonts w:asciiTheme="majorHAnsi" w:hAnsiTheme="majorHAnsi"/>
          <w:color w:val="000000"/>
          <w:sz w:val="18"/>
          <w:szCs w:val="18"/>
        </w:rPr>
        <w:t> </w:t>
      </w:r>
      <w:r w:rsidRPr="004D25BE">
        <w:rPr>
          <w:rStyle w:val="Strong"/>
          <w:rFonts w:asciiTheme="majorHAnsi" w:hAnsiTheme="majorHAnsi"/>
          <w:color w:val="000000"/>
          <w:sz w:val="18"/>
          <w:szCs w:val="18"/>
        </w:rPr>
        <w:t>educational institution first and foremost</w:t>
      </w:r>
      <w:r w:rsidRPr="004D25BE">
        <w:rPr>
          <w:rFonts w:asciiTheme="majorHAnsi" w:hAnsiTheme="majorHAnsi"/>
          <w:color w:val="000000"/>
          <w:sz w:val="18"/>
          <w:szCs w:val="18"/>
        </w:rPr>
        <w:t>. Every aspect of our program—from our curriculum and classroom environments to our teacher qualifications and daily routines—is purposefully structured to support children’s intellectual, social, emotional, and physical development. We view children not simply as being cared for, but as</w:t>
      </w:r>
      <w:r w:rsidRPr="004D25BE">
        <w:rPr>
          <w:rStyle w:val="apple-converted-space"/>
          <w:rFonts w:asciiTheme="majorHAnsi" w:hAnsiTheme="majorHAnsi"/>
          <w:color w:val="000000"/>
          <w:sz w:val="18"/>
          <w:szCs w:val="18"/>
        </w:rPr>
        <w:t> </w:t>
      </w:r>
      <w:r w:rsidRPr="004D25BE">
        <w:rPr>
          <w:rStyle w:val="Strong"/>
          <w:rFonts w:asciiTheme="majorHAnsi" w:hAnsiTheme="majorHAnsi"/>
          <w:color w:val="000000"/>
          <w:sz w:val="18"/>
          <w:szCs w:val="18"/>
        </w:rPr>
        <w:t>students actively engaged in learning</w:t>
      </w:r>
      <w:r w:rsidRPr="004D25BE">
        <w:rPr>
          <w:rFonts w:asciiTheme="majorHAnsi" w:hAnsiTheme="majorHAnsi"/>
          <w:color w:val="000000"/>
          <w:sz w:val="18"/>
          <w:szCs w:val="18"/>
        </w:rPr>
        <w:t>, discovery, and growth.</w:t>
      </w:r>
      <w:r w:rsidR="00757A2C" w:rsidRPr="004D25BE">
        <w:rPr>
          <w:rFonts w:asciiTheme="majorHAnsi" w:hAnsiTheme="majorHAnsi"/>
          <w:color w:val="000000"/>
          <w:sz w:val="18"/>
          <w:szCs w:val="18"/>
        </w:rPr>
        <w:t xml:space="preserve"> As a </w:t>
      </w:r>
      <w:r w:rsidR="00757A2C" w:rsidRPr="004D25BE">
        <w:rPr>
          <w:rFonts w:asciiTheme="majorHAnsi" w:hAnsiTheme="majorHAnsi"/>
          <w:b/>
          <w:bCs/>
          <w:color w:val="000000"/>
          <w:sz w:val="18"/>
          <w:szCs w:val="18"/>
        </w:rPr>
        <w:t>private school</w:t>
      </w:r>
      <w:r w:rsidR="00757A2C" w:rsidRPr="004D25BE">
        <w:rPr>
          <w:rFonts w:asciiTheme="majorHAnsi" w:hAnsiTheme="majorHAnsi"/>
          <w:color w:val="000000"/>
          <w:sz w:val="18"/>
          <w:szCs w:val="18"/>
        </w:rPr>
        <w:t>, we maintain high academic and developmental standards while offering a warm, nurturing environment where each child is truly known and valued.</w:t>
      </w:r>
    </w:p>
    <w:p w14:paraId="1E704180" w14:textId="3C775789" w:rsidR="00A7679D" w:rsidRPr="004D25BE" w:rsidRDefault="00A7679D" w:rsidP="00BE7701">
      <w:pPr>
        <w:pStyle w:val="BodyText"/>
        <w:spacing w:before="159"/>
        <w:ind w:left="360" w:hanging="1"/>
        <w:rPr>
          <w:rFonts w:asciiTheme="majorHAnsi" w:hAnsiTheme="majorHAnsi"/>
        </w:rPr>
      </w:pPr>
      <w:r w:rsidRPr="004D25BE">
        <w:rPr>
          <w:rFonts w:asciiTheme="majorHAnsi" w:hAnsiTheme="majorHAnsi"/>
        </w:rPr>
        <w:t>Our</w:t>
      </w:r>
      <w:r w:rsidRPr="004D25BE">
        <w:rPr>
          <w:rFonts w:asciiTheme="majorHAnsi" w:hAnsiTheme="majorHAnsi"/>
          <w:spacing w:val="-6"/>
        </w:rPr>
        <w:t xml:space="preserve"> </w:t>
      </w:r>
      <w:r w:rsidRPr="004D25BE">
        <w:rPr>
          <w:rFonts w:asciiTheme="majorHAnsi" w:hAnsiTheme="majorHAnsi"/>
        </w:rPr>
        <w:t>passionate</w:t>
      </w:r>
      <w:r w:rsidRPr="004D25BE">
        <w:rPr>
          <w:rFonts w:asciiTheme="majorHAnsi" w:hAnsiTheme="majorHAnsi"/>
          <w:spacing w:val="-5"/>
        </w:rPr>
        <w:t xml:space="preserve"> </w:t>
      </w:r>
      <w:r w:rsidRPr="004D25BE">
        <w:rPr>
          <w:rFonts w:asciiTheme="majorHAnsi" w:hAnsiTheme="majorHAnsi"/>
        </w:rPr>
        <w:t>faculty</w:t>
      </w:r>
      <w:r w:rsidRPr="004D25BE">
        <w:rPr>
          <w:rFonts w:asciiTheme="majorHAnsi" w:hAnsiTheme="majorHAnsi"/>
          <w:spacing w:val="-6"/>
        </w:rPr>
        <w:t xml:space="preserve"> </w:t>
      </w:r>
      <w:r w:rsidRPr="004D25BE">
        <w:rPr>
          <w:rFonts w:asciiTheme="majorHAnsi" w:hAnsiTheme="majorHAnsi"/>
        </w:rPr>
        <w:t>is</w:t>
      </w:r>
      <w:r w:rsidRPr="004D25BE">
        <w:rPr>
          <w:rFonts w:asciiTheme="majorHAnsi" w:hAnsiTheme="majorHAnsi"/>
          <w:spacing w:val="-7"/>
        </w:rPr>
        <w:t xml:space="preserve"> </w:t>
      </w:r>
      <w:r w:rsidRPr="004D25BE">
        <w:rPr>
          <w:rFonts w:asciiTheme="majorHAnsi" w:hAnsiTheme="majorHAnsi"/>
        </w:rPr>
        <w:t>well-versed</w:t>
      </w:r>
      <w:r w:rsidRPr="004D25BE">
        <w:rPr>
          <w:rFonts w:asciiTheme="majorHAnsi" w:hAnsiTheme="majorHAnsi"/>
          <w:spacing w:val="-5"/>
        </w:rPr>
        <w:t xml:space="preserve"> </w:t>
      </w:r>
      <w:r w:rsidRPr="004D25BE">
        <w:rPr>
          <w:rFonts w:asciiTheme="majorHAnsi" w:hAnsiTheme="majorHAnsi"/>
        </w:rPr>
        <w:t>in</w:t>
      </w:r>
      <w:r w:rsidRPr="004D25BE">
        <w:rPr>
          <w:rFonts w:asciiTheme="majorHAnsi" w:hAnsiTheme="majorHAnsi"/>
          <w:spacing w:val="-6"/>
        </w:rPr>
        <w:t xml:space="preserve"> </w:t>
      </w:r>
      <w:r w:rsidRPr="004D25BE">
        <w:rPr>
          <w:rFonts w:asciiTheme="majorHAnsi" w:hAnsiTheme="majorHAnsi"/>
        </w:rPr>
        <w:t>the</w:t>
      </w:r>
      <w:r w:rsidRPr="004D25BE">
        <w:rPr>
          <w:rFonts w:asciiTheme="majorHAnsi" w:hAnsiTheme="majorHAnsi"/>
          <w:spacing w:val="-6"/>
        </w:rPr>
        <w:t xml:space="preserve"> </w:t>
      </w:r>
      <w:r w:rsidRPr="004D25BE">
        <w:rPr>
          <w:rFonts w:asciiTheme="majorHAnsi" w:hAnsiTheme="majorHAnsi"/>
        </w:rPr>
        <w:t>Connecticut</w:t>
      </w:r>
      <w:r w:rsidRPr="004D25BE">
        <w:rPr>
          <w:rFonts w:asciiTheme="majorHAnsi" w:hAnsiTheme="majorHAnsi"/>
          <w:spacing w:val="-5"/>
        </w:rPr>
        <w:t xml:space="preserve"> </w:t>
      </w:r>
      <w:r w:rsidRPr="004D25BE">
        <w:rPr>
          <w:rFonts w:asciiTheme="majorHAnsi" w:hAnsiTheme="majorHAnsi"/>
        </w:rPr>
        <w:t>State</w:t>
      </w:r>
      <w:r w:rsidRPr="004D25BE">
        <w:rPr>
          <w:rFonts w:asciiTheme="majorHAnsi" w:hAnsiTheme="majorHAnsi"/>
          <w:spacing w:val="-6"/>
        </w:rPr>
        <w:t xml:space="preserve"> </w:t>
      </w:r>
      <w:r w:rsidRPr="004D25BE">
        <w:rPr>
          <w:rFonts w:asciiTheme="majorHAnsi" w:hAnsiTheme="majorHAnsi"/>
        </w:rPr>
        <w:t>Department</w:t>
      </w:r>
      <w:r w:rsidRPr="004D25BE">
        <w:rPr>
          <w:rFonts w:asciiTheme="majorHAnsi" w:hAnsiTheme="majorHAnsi"/>
          <w:spacing w:val="-5"/>
        </w:rPr>
        <w:t xml:space="preserve"> </w:t>
      </w:r>
      <w:r w:rsidRPr="004D25BE">
        <w:rPr>
          <w:rFonts w:asciiTheme="majorHAnsi" w:hAnsiTheme="majorHAnsi"/>
        </w:rPr>
        <w:t>of</w:t>
      </w:r>
      <w:r w:rsidRPr="004D25BE">
        <w:rPr>
          <w:rFonts w:asciiTheme="majorHAnsi" w:hAnsiTheme="majorHAnsi"/>
          <w:spacing w:val="-4"/>
        </w:rPr>
        <w:t xml:space="preserve"> </w:t>
      </w:r>
      <w:r w:rsidRPr="004D25BE">
        <w:rPr>
          <w:rFonts w:asciiTheme="majorHAnsi" w:hAnsiTheme="majorHAnsi"/>
        </w:rPr>
        <w:t>Education's</w:t>
      </w:r>
      <w:r w:rsidRPr="004D25BE">
        <w:rPr>
          <w:rFonts w:asciiTheme="majorHAnsi" w:hAnsiTheme="majorHAnsi"/>
          <w:spacing w:val="-5"/>
        </w:rPr>
        <w:t xml:space="preserve"> </w:t>
      </w:r>
      <w:r w:rsidRPr="004D25BE">
        <w:rPr>
          <w:rFonts w:asciiTheme="majorHAnsi" w:hAnsiTheme="majorHAnsi"/>
        </w:rPr>
        <w:t>Early</w:t>
      </w:r>
      <w:r w:rsidRPr="004D25BE">
        <w:rPr>
          <w:rFonts w:asciiTheme="majorHAnsi" w:hAnsiTheme="majorHAnsi"/>
          <w:spacing w:val="-6"/>
        </w:rPr>
        <w:t xml:space="preserve"> </w:t>
      </w:r>
      <w:r w:rsidRPr="004D25BE">
        <w:rPr>
          <w:rFonts w:asciiTheme="majorHAnsi" w:hAnsiTheme="majorHAnsi"/>
        </w:rPr>
        <w:t>Learning</w:t>
      </w:r>
      <w:r w:rsidRPr="004D25BE">
        <w:rPr>
          <w:rFonts w:asciiTheme="majorHAnsi" w:hAnsiTheme="majorHAnsi"/>
          <w:spacing w:val="-6"/>
        </w:rPr>
        <w:t xml:space="preserve"> </w:t>
      </w:r>
      <w:r w:rsidRPr="004D25BE">
        <w:rPr>
          <w:rFonts w:asciiTheme="majorHAnsi" w:hAnsiTheme="majorHAnsi"/>
        </w:rPr>
        <w:t>Developmental</w:t>
      </w:r>
      <w:r w:rsidRPr="004D25BE">
        <w:rPr>
          <w:rFonts w:asciiTheme="majorHAnsi" w:hAnsiTheme="majorHAnsi"/>
          <w:spacing w:val="40"/>
        </w:rPr>
        <w:t xml:space="preserve"> </w:t>
      </w:r>
      <w:r w:rsidRPr="004D25BE">
        <w:rPr>
          <w:rFonts w:asciiTheme="majorHAnsi" w:hAnsiTheme="majorHAnsi"/>
        </w:rPr>
        <w:t>Standards, ensuring that every child receives the highest caliber of early childhood education. Each teacher at our</w:t>
      </w:r>
      <w:r w:rsidRPr="004D25BE">
        <w:rPr>
          <w:rFonts w:asciiTheme="majorHAnsi" w:hAnsiTheme="majorHAnsi"/>
          <w:spacing w:val="40"/>
        </w:rPr>
        <w:t xml:space="preserve"> </w:t>
      </w:r>
      <w:r w:rsidRPr="004D25BE">
        <w:rPr>
          <w:rFonts w:asciiTheme="majorHAnsi" w:hAnsiTheme="majorHAnsi"/>
          <w:b/>
          <w:bCs/>
          <w:i/>
          <w:iCs/>
        </w:rPr>
        <w:t>Academy</w:t>
      </w:r>
      <w:r w:rsidRPr="004D25BE">
        <w:rPr>
          <w:rFonts w:asciiTheme="majorHAnsi" w:hAnsiTheme="majorHAnsi"/>
          <w:b/>
          <w:bCs/>
          <w:i/>
          <w:iCs/>
          <w:spacing w:val="-2"/>
        </w:rPr>
        <w:t xml:space="preserve"> </w:t>
      </w:r>
      <w:r w:rsidRPr="004D25BE">
        <w:rPr>
          <w:rFonts w:asciiTheme="majorHAnsi" w:hAnsiTheme="majorHAnsi"/>
        </w:rPr>
        <w:t>is</w:t>
      </w:r>
      <w:r w:rsidRPr="004D25BE">
        <w:rPr>
          <w:rFonts w:asciiTheme="majorHAnsi" w:hAnsiTheme="majorHAnsi"/>
          <w:spacing w:val="-3"/>
        </w:rPr>
        <w:t xml:space="preserve"> </w:t>
      </w:r>
      <w:r w:rsidRPr="004D25BE">
        <w:rPr>
          <w:rFonts w:asciiTheme="majorHAnsi" w:hAnsiTheme="majorHAnsi"/>
        </w:rPr>
        <w:t>equipped</w:t>
      </w:r>
      <w:r w:rsidRPr="004D25BE">
        <w:rPr>
          <w:rFonts w:asciiTheme="majorHAnsi" w:hAnsiTheme="majorHAnsi"/>
          <w:spacing w:val="-3"/>
        </w:rPr>
        <w:t xml:space="preserve"> </w:t>
      </w:r>
      <w:r w:rsidRPr="004D25BE">
        <w:rPr>
          <w:rFonts w:asciiTheme="majorHAnsi" w:hAnsiTheme="majorHAnsi"/>
        </w:rPr>
        <w:t>with</w:t>
      </w:r>
      <w:r w:rsidRPr="004D25BE">
        <w:rPr>
          <w:rFonts w:asciiTheme="majorHAnsi" w:hAnsiTheme="majorHAnsi"/>
          <w:spacing w:val="-2"/>
        </w:rPr>
        <w:t xml:space="preserve"> </w:t>
      </w:r>
      <w:r w:rsidRPr="004D25BE">
        <w:rPr>
          <w:rFonts w:asciiTheme="majorHAnsi" w:hAnsiTheme="majorHAnsi"/>
        </w:rPr>
        <w:t>critical</w:t>
      </w:r>
      <w:r w:rsidRPr="004D25BE">
        <w:rPr>
          <w:rFonts w:asciiTheme="majorHAnsi" w:hAnsiTheme="majorHAnsi"/>
          <w:spacing w:val="-2"/>
        </w:rPr>
        <w:t xml:space="preserve"> </w:t>
      </w:r>
      <w:r w:rsidRPr="004D25BE">
        <w:rPr>
          <w:rFonts w:asciiTheme="majorHAnsi" w:hAnsiTheme="majorHAnsi"/>
        </w:rPr>
        <w:t>certifications</w:t>
      </w:r>
      <w:r w:rsidRPr="004D25BE">
        <w:rPr>
          <w:rFonts w:asciiTheme="majorHAnsi" w:hAnsiTheme="majorHAnsi"/>
          <w:spacing w:val="-3"/>
        </w:rPr>
        <w:t xml:space="preserve"> </w:t>
      </w:r>
      <w:r w:rsidRPr="004D25BE">
        <w:rPr>
          <w:rFonts w:asciiTheme="majorHAnsi" w:hAnsiTheme="majorHAnsi"/>
        </w:rPr>
        <w:t>in</w:t>
      </w:r>
      <w:r w:rsidRPr="004D25BE">
        <w:rPr>
          <w:rFonts w:asciiTheme="majorHAnsi" w:hAnsiTheme="majorHAnsi"/>
          <w:spacing w:val="-2"/>
        </w:rPr>
        <w:t xml:space="preserve"> </w:t>
      </w:r>
      <w:r w:rsidRPr="004D25BE">
        <w:rPr>
          <w:rFonts w:asciiTheme="majorHAnsi" w:hAnsiTheme="majorHAnsi"/>
        </w:rPr>
        <w:t>CPR</w:t>
      </w:r>
      <w:r w:rsidR="00CB78A0" w:rsidRPr="004D25BE">
        <w:rPr>
          <w:rFonts w:asciiTheme="majorHAnsi" w:hAnsiTheme="majorHAnsi"/>
        </w:rPr>
        <w:t>, AED</w:t>
      </w:r>
      <w:r w:rsidR="00CB78A0" w:rsidRPr="004D25BE">
        <w:rPr>
          <w:rFonts w:asciiTheme="majorHAnsi" w:hAnsiTheme="majorHAnsi"/>
          <w:spacing w:val="-2"/>
        </w:rPr>
        <w:t xml:space="preserve">, </w:t>
      </w:r>
      <w:r w:rsidRPr="004D25BE">
        <w:rPr>
          <w:rFonts w:asciiTheme="majorHAnsi" w:hAnsiTheme="majorHAnsi"/>
        </w:rPr>
        <w:t>First</w:t>
      </w:r>
      <w:r w:rsidRPr="004D25BE">
        <w:rPr>
          <w:rFonts w:asciiTheme="majorHAnsi" w:hAnsiTheme="majorHAnsi"/>
          <w:spacing w:val="-2"/>
        </w:rPr>
        <w:t xml:space="preserve"> </w:t>
      </w:r>
      <w:r w:rsidRPr="004D25BE">
        <w:rPr>
          <w:rFonts w:asciiTheme="majorHAnsi" w:hAnsiTheme="majorHAnsi"/>
        </w:rPr>
        <w:t>Aid,</w:t>
      </w:r>
      <w:r w:rsidRPr="004D25BE">
        <w:rPr>
          <w:rFonts w:asciiTheme="majorHAnsi" w:hAnsiTheme="majorHAnsi"/>
          <w:spacing w:val="-2"/>
        </w:rPr>
        <w:t xml:space="preserve"> </w:t>
      </w:r>
      <w:r w:rsidR="00CB78A0" w:rsidRPr="004D25BE">
        <w:rPr>
          <w:rFonts w:asciiTheme="majorHAnsi" w:hAnsiTheme="majorHAnsi"/>
        </w:rPr>
        <w:t>M</w:t>
      </w:r>
      <w:r w:rsidRPr="004D25BE">
        <w:rPr>
          <w:rFonts w:asciiTheme="majorHAnsi" w:hAnsiTheme="majorHAnsi"/>
        </w:rPr>
        <w:t>edication</w:t>
      </w:r>
      <w:r w:rsidRPr="004D25BE">
        <w:rPr>
          <w:rFonts w:asciiTheme="majorHAnsi" w:hAnsiTheme="majorHAnsi"/>
          <w:spacing w:val="-2"/>
        </w:rPr>
        <w:t xml:space="preserve"> </w:t>
      </w:r>
      <w:r w:rsidR="00CB78A0" w:rsidRPr="004D25BE">
        <w:rPr>
          <w:rFonts w:asciiTheme="majorHAnsi" w:hAnsiTheme="majorHAnsi"/>
        </w:rPr>
        <w:t>A</w:t>
      </w:r>
      <w:r w:rsidRPr="004D25BE">
        <w:rPr>
          <w:rFonts w:asciiTheme="majorHAnsi" w:hAnsiTheme="majorHAnsi"/>
        </w:rPr>
        <w:t>dministration,</w:t>
      </w:r>
      <w:r w:rsidRPr="004D25BE">
        <w:rPr>
          <w:rFonts w:asciiTheme="majorHAnsi" w:hAnsiTheme="majorHAnsi"/>
          <w:spacing w:val="-2"/>
        </w:rPr>
        <w:t xml:space="preserve"> </w:t>
      </w:r>
      <w:r w:rsidRPr="004D25BE">
        <w:rPr>
          <w:rFonts w:asciiTheme="majorHAnsi" w:hAnsiTheme="majorHAnsi"/>
        </w:rPr>
        <w:t>and</w:t>
      </w:r>
      <w:r w:rsidRPr="004D25BE">
        <w:rPr>
          <w:rFonts w:asciiTheme="majorHAnsi" w:hAnsiTheme="majorHAnsi"/>
          <w:spacing w:val="-3"/>
        </w:rPr>
        <w:t xml:space="preserve"> </w:t>
      </w:r>
      <w:r w:rsidRPr="004D25BE">
        <w:rPr>
          <w:rFonts w:asciiTheme="majorHAnsi" w:hAnsiTheme="majorHAnsi"/>
        </w:rPr>
        <w:t>EpiPen</w:t>
      </w:r>
      <w:r w:rsidRPr="004D25BE">
        <w:rPr>
          <w:rFonts w:asciiTheme="majorHAnsi" w:hAnsiTheme="majorHAnsi"/>
          <w:spacing w:val="-2"/>
        </w:rPr>
        <w:t xml:space="preserve"> </w:t>
      </w:r>
      <w:r w:rsidRPr="004D25BE">
        <w:rPr>
          <w:rFonts w:asciiTheme="majorHAnsi" w:hAnsiTheme="majorHAnsi"/>
        </w:rPr>
        <w:t>usage,</w:t>
      </w:r>
      <w:r w:rsidRPr="004D25BE">
        <w:rPr>
          <w:rFonts w:asciiTheme="majorHAnsi" w:hAnsiTheme="majorHAnsi"/>
          <w:spacing w:val="-2"/>
        </w:rPr>
        <w:t xml:space="preserve"> </w:t>
      </w:r>
      <w:r w:rsidR="00CB78A0" w:rsidRPr="004D25BE">
        <w:rPr>
          <w:rFonts w:asciiTheme="majorHAnsi" w:hAnsiTheme="majorHAnsi"/>
          <w:spacing w:val="-2"/>
        </w:rPr>
        <w:t xml:space="preserve">as well as Life Vac, </w:t>
      </w:r>
      <w:r w:rsidRPr="004D25BE">
        <w:rPr>
          <w:rFonts w:asciiTheme="majorHAnsi" w:hAnsiTheme="majorHAnsi"/>
        </w:rPr>
        <w:t>placing</w:t>
      </w:r>
      <w:r w:rsidRPr="004D25BE">
        <w:rPr>
          <w:rFonts w:asciiTheme="majorHAnsi" w:hAnsiTheme="majorHAnsi"/>
          <w:spacing w:val="40"/>
        </w:rPr>
        <w:t xml:space="preserve"> </w:t>
      </w:r>
      <w:r w:rsidRPr="004D25BE">
        <w:rPr>
          <w:rFonts w:asciiTheme="majorHAnsi" w:hAnsiTheme="majorHAnsi"/>
        </w:rPr>
        <w:t>your child's safety and well-being at the forefront of our mission.</w:t>
      </w:r>
      <w:r w:rsidR="006448F6" w:rsidRPr="004D25BE">
        <w:rPr>
          <w:rFonts w:asciiTheme="majorHAnsi" w:hAnsiTheme="majorHAnsi"/>
        </w:rPr>
        <w:t xml:space="preserve"> In </w:t>
      </w:r>
      <w:r w:rsidR="00CB78A0" w:rsidRPr="004D25BE">
        <w:rPr>
          <w:rFonts w:asciiTheme="majorHAnsi" w:hAnsiTheme="majorHAnsi"/>
        </w:rPr>
        <w:t>addit</w:t>
      </w:r>
      <w:r w:rsidR="006448F6" w:rsidRPr="004D25BE">
        <w:rPr>
          <w:rFonts w:asciiTheme="majorHAnsi" w:hAnsiTheme="majorHAnsi"/>
        </w:rPr>
        <w:t xml:space="preserve">ion to this, our school is equipped with over 6 </w:t>
      </w:r>
      <w:proofErr w:type="spellStart"/>
      <w:r w:rsidR="006448F6" w:rsidRPr="004D25BE">
        <w:rPr>
          <w:rFonts w:asciiTheme="majorHAnsi" w:hAnsiTheme="majorHAnsi"/>
          <w:b/>
          <w:bCs/>
        </w:rPr>
        <w:t>LifeVac</w:t>
      </w:r>
      <w:proofErr w:type="spellEnd"/>
      <w:r w:rsidR="006448F6" w:rsidRPr="004D25BE">
        <w:rPr>
          <w:rFonts w:asciiTheme="majorHAnsi" w:hAnsiTheme="majorHAnsi"/>
          <w:b/>
          <w:bCs/>
        </w:rPr>
        <w:t xml:space="preserve"> </w:t>
      </w:r>
      <w:r w:rsidR="006448F6" w:rsidRPr="004D25BE">
        <w:rPr>
          <w:rFonts w:asciiTheme="majorHAnsi" w:hAnsiTheme="majorHAnsi"/>
        </w:rPr>
        <w:t>devi</w:t>
      </w:r>
      <w:r w:rsidR="00CB78A0" w:rsidRPr="004D25BE">
        <w:rPr>
          <w:rFonts w:asciiTheme="majorHAnsi" w:hAnsiTheme="majorHAnsi"/>
        </w:rPr>
        <w:t>c</w:t>
      </w:r>
      <w:r w:rsidR="006448F6" w:rsidRPr="004D25BE">
        <w:rPr>
          <w:rFonts w:asciiTheme="majorHAnsi" w:hAnsiTheme="majorHAnsi"/>
        </w:rPr>
        <w:t xml:space="preserve">es safely placed among all buildings, as well as an </w:t>
      </w:r>
      <w:r w:rsidR="006448F6" w:rsidRPr="004D25BE">
        <w:rPr>
          <w:rFonts w:asciiTheme="majorHAnsi" w:hAnsiTheme="majorHAnsi"/>
          <w:b/>
          <w:bCs/>
        </w:rPr>
        <w:t>AED</w:t>
      </w:r>
      <w:r w:rsidR="006448F6" w:rsidRPr="004D25BE">
        <w:rPr>
          <w:rFonts w:asciiTheme="majorHAnsi" w:hAnsiTheme="majorHAnsi"/>
        </w:rPr>
        <w:t xml:space="preserve"> in a central location for ease of accessibility.</w:t>
      </w:r>
    </w:p>
    <w:p w14:paraId="1DCB85B8" w14:textId="1CE85F69" w:rsidR="00A7679D" w:rsidRPr="004D25BE" w:rsidRDefault="00A7679D" w:rsidP="00BE7701">
      <w:pPr>
        <w:pStyle w:val="isselectedend"/>
        <w:ind w:left="359"/>
        <w:rPr>
          <w:rFonts w:asciiTheme="majorHAnsi" w:hAnsiTheme="majorHAnsi"/>
          <w:color w:val="000000"/>
          <w:sz w:val="18"/>
          <w:szCs w:val="18"/>
        </w:rPr>
      </w:pPr>
      <w:r w:rsidRPr="004D25BE">
        <w:rPr>
          <w:rFonts w:asciiTheme="majorHAnsi" w:hAnsiTheme="majorHAnsi"/>
          <w:color w:val="000000"/>
          <w:sz w:val="18"/>
          <w:szCs w:val="18"/>
        </w:rPr>
        <w:t xml:space="preserve">Our experienced educators are deeply committed and understand the unique needs of young learners. Through thoughtfully planned lessons, hands-on exploration, and meaningful relationships, we nurture independence, creativity, and a genuine love of learning. </w:t>
      </w:r>
      <w:r w:rsidR="00A240D0" w:rsidRPr="004D25BE">
        <w:rPr>
          <w:rFonts w:asciiTheme="majorHAnsi" w:hAnsiTheme="majorHAnsi"/>
          <w:color w:val="000000"/>
          <w:sz w:val="18"/>
          <w:szCs w:val="18"/>
        </w:rPr>
        <w:t>All this is possible additionally due to our large distinctly separate classrooms, providing ample space for a diverse learning experience.</w:t>
      </w:r>
    </w:p>
    <w:p w14:paraId="248DBC4A" w14:textId="38976F00" w:rsidR="007B7967" w:rsidRPr="004D25BE" w:rsidRDefault="001D64BD" w:rsidP="00BE7701">
      <w:pPr>
        <w:pStyle w:val="BodyText"/>
        <w:spacing w:before="164"/>
        <w:ind w:left="358" w:right="143"/>
        <w:rPr>
          <w:rFonts w:asciiTheme="majorHAnsi" w:hAnsiTheme="majorHAnsi"/>
        </w:rPr>
      </w:pPr>
      <w:r w:rsidRPr="004D25BE">
        <w:rPr>
          <w:rFonts w:asciiTheme="majorHAnsi" w:hAnsiTheme="majorHAnsi"/>
        </w:rPr>
        <w:t>Nestled within our expansive six-acre campus, your chil</w:t>
      </w:r>
      <w:r w:rsidR="00BE7701" w:rsidRPr="004D25BE">
        <w:rPr>
          <w:rFonts w:asciiTheme="majorHAnsi" w:hAnsiTheme="majorHAnsi"/>
        </w:rPr>
        <w:t xml:space="preserve">dren </w:t>
      </w:r>
      <w:r w:rsidRPr="004D25BE">
        <w:rPr>
          <w:rFonts w:asciiTheme="majorHAnsi" w:hAnsiTheme="majorHAnsi"/>
        </w:rPr>
        <w:t xml:space="preserve">explore </w:t>
      </w:r>
      <w:r w:rsidR="00A240D0" w:rsidRPr="004D25BE">
        <w:rPr>
          <w:rFonts w:asciiTheme="majorHAnsi" w:hAnsiTheme="majorHAnsi"/>
        </w:rPr>
        <w:t>the</w:t>
      </w:r>
      <w:r w:rsidRPr="004D25BE">
        <w:rPr>
          <w:rFonts w:asciiTheme="majorHAnsi" w:hAnsiTheme="majorHAnsi"/>
        </w:rPr>
        <w:t xml:space="preserve"> </w:t>
      </w:r>
      <w:r w:rsidR="007F3073" w:rsidRPr="004D25BE">
        <w:rPr>
          <w:rFonts w:asciiTheme="majorHAnsi" w:hAnsiTheme="majorHAnsi"/>
        </w:rPr>
        <w:t xml:space="preserve">outdoors </w:t>
      </w:r>
      <w:r w:rsidRPr="004D25BE">
        <w:rPr>
          <w:rFonts w:asciiTheme="majorHAnsi" w:hAnsiTheme="majorHAnsi"/>
        </w:rPr>
        <w:t>and inviting learning environments,</w:t>
      </w:r>
      <w:r w:rsidRPr="004D25BE">
        <w:rPr>
          <w:rFonts w:asciiTheme="majorHAnsi" w:hAnsiTheme="majorHAnsi"/>
          <w:spacing w:val="40"/>
        </w:rPr>
        <w:t xml:space="preserve"> </w:t>
      </w:r>
      <w:r w:rsidRPr="004D25BE">
        <w:rPr>
          <w:rFonts w:asciiTheme="majorHAnsi" w:hAnsiTheme="majorHAnsi"/>
        </w:rPr>
        <w:t>including</w:t>
      </w:r>
      <w:r w:rsidRPr="004D25BE">
        <w:rPr>
          <w:rFonts w:asciiTheme="majorHAnsi" w:hAnsiTheme="majorHAnsi"/>
          <w:spacing w:val="-4"/>
        </w:rPr>
        <w:t xml:space="preserve"> </w:t>
      </w:r>
      <w:r w:rsidRPr="004D25BE">
        <w:rPr>
          <w:rFonts w:asciiTheme="majorHAnsi" w:hAnsiTheme="majorHAnsi"/>
        </w:rPr>
        <w:t>four</w:t>
      </w:r>
      <w:r w:rsidRPr="004D25BE">
        <w:rPr>
          <w:rFonts w:asciiTheme="majorHAnsi" w:hAnsiTheme="majorHAnsi"/>
          <w:spacing w:val="-4"/>
        </w:rPr>
        <w:t xml:space="preserve"> </w:t>
      </w:r>
      <w:r w:rsidRPr="004D25BE">
        <w:rPr>
          <w:rFonts w:asciiTheme="majorHAnsi" w:hAnsiTheme="majorHAnsi"/>
        </w:rPr>
        <w:t>beautifully</w:t>
      </w:r>
      <w:r w:rsidRPr="004D25BE">
        <w:rPr>
          <w:rFonts w:asciiTheme="majorHAnsi" w:hAnsiTheme="majorHAnsi"/>
          <w:spacing w:val="-4"/>
        </w:rPr>
        <w:t xml:space="preserve"> </w:t>
      </w:r>
      <w:r w:rsidRPr="004D25BE">
        <w:rPr>
          <w:rFonts w:asciiTheme="majorHAnsi" w:hAnsiTheme="majorHAnsi"/>
        </w:rPr>
        <w:t>designed</w:t>
      </w:r>
      <w:r w:rsidRPr="004D25BE">
        <w:rPr>
          <w:rFonts w:asciiTheme="majorHAnsi" w:hAnsiTheme="majorHAnsi"/>
          <w:spacing w:val="-4"/>
        </w:rPr>
        <w:t xml:space="preserve"> </w:t>
      </w:r>
      <w:r w:rsidRPr="004D25BE">
        <w:rPr>
          <w:rFonts w:asciiTheme="majorHAnsi" w:hAnsiTheme="majorHAnsi"/>
        </w:rPr>
        <w:t>buildings,</w:t>
      </w:r>
      <w:r w:rsidRPr="004D25BE">
        <w:rPr>
          <w:rFonts w:asciiTheme="majorHAnsi" w:hAnsiTheme="majorHAnsi"/>
          <w:spacing w:val="-2"/>
        </w:rPr>
        <w:t xml:space="preserve"> </w:t>
      </w:r>
      <w:r w:rsidRPr="004D25BE">
        <w:rPr>
          <w:rFonts w:asciiTheme="majorHAnsi" w:hAnsiTheme="majorHAnsi"/>
        </w:rPr>
        <w:t>12</w:t>
      </w:r>
      <w:r w:rsidRPr="004D25BE">
        <w:rPr>
          <w:rFonts w:asciiTheme="majorHAnsi" w:hAnsiTheme="majorHAnsi"/>
          <w:spacing w:val="-3"/>
        </w:rPr>
        <w:t xml:space="preserve"> </w:t>
      </w:r>
      <w:r w:rsidRPr="004D25BE">
        <w:rPr>
          <w:rFonts w:asciiTheme="majorHAnsi" w:hAnsiTheme="majorHAnsi"/>
        </w:rPr>
        <w:t>imaginative</w:t>
      </w:r>
      <w:r w:rsidRPr="004D25BE">
        <w:rPr>
          <w:rFonts w:asciiTheme="majorHAnsi" w:hAnsiTheme="majorHAnsi"/>
          <w:spacing w:val="-4"/>
        </w:rPr>
        <w:t xml:space="preserve"> </w:t>
      </w:r>
      <w:r w:rsidRPr="004D25BE">
        <w:rPr>
          <w:rFonts w:asciiTheme="majorHAnsi" w:hAnsiTheme="majorHAnsi"/>
        </w:rPr>
        <w:t>playgrounds,</w:t>
      </w:r>
      <w:r w:rsidRPr="004D25BE">
        <w:rPr>
          <w:rFonts w:asciiTheme="majorHAnsi" w:hAnsiTheme="majorHAnsi"/>
          <w:spacing w:val="-2"/>
        </w:rPr>
        <w:t xml:space="preserve"> </w:t>
      </w:r>
      <w:r w:rsidRPr="004D25BE">
        <w:rPr>
          <w:rFonts w:asciiTheme="majorHAnsi" w:hAnsiTheme="majorHAnsi"/>
        </w:rPr>
        <w:t>a</w:t>
      </w:r>
      <w:r w:rsidRPr="004D25BE">
        <w:rPr>
          <w:rFonts w:asciiTheme="majorHAnsi" w:hAnsiTheme="majorHAnsi"/>
          <w:spacing w:val="-4"/>
        </w:rPr>
        <w:t xml:space="preserve"> </w:t>
      </w:r>
      <w:r w:rsidRPr="004D25BE">
        <w:rPr>
          <w:rFonts w:asciiTheme="majorHAnsi" w:hAnsiTheme="majorHAnsi"/>
        </w:rPr>
        <w:t>vibrant</w:t>
      </w:r>
      <w:r w:rsidRPr="004D25BE">
        <w:rPr>
          <w:rFonts w:asciiTheme="majorHAnsi" w:hAnsiTheme="majorHAnsi"/>
          <w:spacing w:val="-2"/>
        </w:rPr>
        <w:t xml:space="preserve"> </w:t>
      </w:r>
      <w:r w:rsidRPr="004D25BE">
        <w:rPr>
          <w:rFonts w:asciiTheme="majorHAnsi" w:hAnsiTheme="majorHAnsi"/>
        </w:rPr>
        <w:t>soccer</w:t>
      </w:r>
      <w:r w:rsidRPr="004D25BE">
        <w:rPr>
          <w:rFonts w:asciiTheme="majorHAnsi" w:hAnsiTheme="majorHAnsi"/>
          <w:spacing w:val="-4"/>
        </w:rPr>
        <w:t xml:space="preserve"> </w:t>
      </w:r>
      <w:r w:rsidRPr="004D25BE">
        <w:rPr>
          <w:rFonts w:asciiTheme="majorHAnsi" w:hAnsiTheme="majorHAnsi"/>
        </w:rPr>
        <w:t>field,</w:t>
      </w:r>
      <w:r w:rsidRPr="004D25BE">
        <w:rPr>
          <w:rFonts w:asciiTheme="majorHAnsi" w:hAnsiTheme="majorHAnsi"/>
          <w:spacing w:val="-2"/>
        </w:rPr>
        <w:t xml:space="preserve"> </w:t>
      </w:r>
      <w:r w:rsidRPr="004D25BE">
        <w:rPr>
          <w:rFonts w:asciiTheme="majorHAnsi" w:hAnsiTheme="majorHAnsi"/>
        </w:rPr>
        <w:t>our</w:t>
      </w:r>
      <w:r w:rsidRPr="004D25BE">
        <w:rPr>
          <w:rFonts w:asciiTheme="majorHAnsi" w:hAnsiTheme="majorHAnsi"/>
          <w:spacing w:val="-4"/>
        </w:rPr>
        <w:t xml:space="preserve"> </w:t>
      </w:r>
      <w:r w:rsidRPr="004D25BE">
        <w:rPr>
          <w:rFonts w:asciiTheme="majorHAnsi" w:hAnsiTheme="majorHAnsi"/>
        </w:rPr>
        <w:t>lush</w:t>
      </w:r>
      <w:r w:rsidRPr="004D25BE">
        <w:rPr>
          <w:rFonts w:asciiTheme="majorHAnsi" w:hAnsiTheme="majorHAnsi"/>
          <w:spacing w:val="-3"/>
        </w:rPr>
        <w:t xml:space="preserve"> </w:t>
      </w:r>
      <w:r w:rsidRPr="004D25BE">
        <w:rPr>
          <w:rFonts w:asciiTheme="majorHAnsi" w:hAnsiTheme="majorHAnsi"/>
        </w:rPr>
        <w:t>school</w:t>
      </w:r>
      <w:r w:rsidRPr="004D25BE">
        <w:rPr>
          <w:rFonts w:asciiTheme="majorHAnsi" w:hAnsiTheme="majorHAnsi"/>
          <w:spacing w:val="-2"/>
        </w:rPr>
        <w:t xml:space="preserve"> </w:t>
      </w:r>
      <w:r w:rsidRPr="004D25BE">
        <w:rPr>
          <w:rFonts w:asciiTheme="majorHAnsi" w:hAnsiTheme="majorHAnsi"/>
        </w:rPr>
        <w:t>garden,</w:t>
      </w:r>
      <w:r w:rsidRPr="004D25BE">
        <w:rPr>
          <w:rFonts w:asciiTheme="majorHAnsi" w:hAnsiTheme="majorHAnsi"/>
          <w:spacing w:val="40"/>
        </w:rPr>
        <w:t xml:space="preserve"> </w:t>
      </w:r>
      <w:r w:rsidRPr="004D25BE">
        <w:rPr>
          <w:rFonts w:asciiTheme="majorHAnsi" w:hAnsiTheme="majorHAnsi"/>
        </w:rPr>
        <w:t>a fun-filled bounce recreational playground, and a dedicated blacktop area perfect for biking and scootering. We are</w:t>
      </w:r>
      <w:r w:rsidRPr="004D25BE">
        <w:rPr>
          <w:rFonts w:asciiTheme="majorHAnsi" w:hAnsiTheme="majorHAnsi"/>
          <w:spacing w:val="40"/>
        </w:rPr>
        <w:t xml:space="preserve"> </w:t>
      </w:r>
      <w:r w:rsidRPr="004D25BE">
        <w:rPr>
          <w:rFonts w:asciiTheme="majorHAnsi" w:hAnsiTheme="majorHAnsi"/>
        </w:rPr>
        <w:t>proud</w:t>
      </w:r>
      <w:r w:rsidRPr="004D25BE">
        <w:rPr>
          <w:rFonts w:asciiTheme="majorHAnsi" w:hAnsiTheme="majorHAnsi"/>
          <w:spacing w:val="-1"/>
        </w:rPr>
        <w:t xml:space="preserve"> </w:t>
      </w:r>
      <w:r w:rsidRPr="004D25BE">
        <w:rPr>
          <w:rFonts w:asciiTheme="majorHAnsi" w:hAnsiTheme="majorHAnsi"/>
        </w:rPr>
        <w:t>to open our</w:t>
      </w:r>
      <w:r w:rsidRPr="004D25BE">
        <w:rPr>
          <w:rFonts w:asciiTheme="majorHAnsi" w:hAnsiTheme="majorHAnsi"/>
          <w:spacing w:val="-1"/>
        </w:rPr>
        <w:t xml:space="preserve"> </w:t>
      </w:r>
      <w:r w:rsidRPr="004D25BE">
        <w:rPr>
          <w:rFonts w:asciiTheme="majorHAnsi" w:hAnsiTheme="majorHAnsi"/>
        </w:rPr>
        <w:t>doors</w:t>
      </w:r>
      <w:r w:rsidRPr="004D25BE">
        <w:rPr>
          <w:rFonts w:asciiTheme="majorHAnsi" w:hAnsiTheme="majorHAnsi"/>
          <w:spacing w:val="-1"/>
        </w:rPr>
        <w:t xml:space="preserve"> </w:t>
      </w:r>
      <w:r w:rsidRPr="004D25BE">
        <w:rPr>
          <w:rFonts w:asciiTheme="majorHAnsi" w:hAnsiTheme="majorHAnsi"/>
        </w:rPr>
        <w:t>from 6:30</w:t>
      </w:r>
      <w:r w:rsidRPr="004D25BE">
        <w:rPr>
          <w:rFonts w:asciiTheme="majorHAnsi" w:hAnsiTheme="majorHAnsi"/>
          <w:spacing w:val="-1"/>
        </w:rPr>
        <w:t xml:space="preserve"> </w:t>
      </w:r>
      <w:r w:rsidRPr="004D25BE">
        <w:rPr>
          <w:rFonts w:asciiTheme="majorHAnsi" w:hAnsiTheme="majorHAnsi"/>
        </w:rPr>
        <w:t>AM</w:t>
      </w:r>
      <w:r w:rsidRPr="004D25BE">
        <w:rPr>
          <w:rFonts w:asciiTheme="majorHAnsi" w:hAnsiTheme="majorHAnsi"/>
          <w:spacing w:val="-1"/>
        </w:rPr>
        <w:t xml:space="preserve"> </w:t>
      </w:r>
      <w:r w:rsidRPr="004D25BE">
        <w:rPr>
          <w:rFonts w:asciiTheme="majorHAnsi" w:hAnsiTheme="majorHAnsi"/>
        </w:rPr>
        <w:t>to 6:00</w:t>
      </w:r>
      <w:r w:rsidRPr="004D25BE">
        <w:rPr>
          <w:rFonts w:asciiTheme="majorHAnsi" w:hAnsiTheme="majorHAnsi"/>
          <w:spacing w:val="-1"/>
        </w:rPr>
        <w:t xml:space="preserve"> </w:t>
      </w:r>
      <w:r w:rsidRPr="004D25BE">
        <w:rPr>
          <w:rFonts w:asciiTheme="majorHAnsi" w:hAnsiTheme="majorHAnsi"/>
        </w:rPr>
        <w:t>PM, accommodating</w:t>
      </w:r>
      <w:r w:rsidRPr="004D25BE">
        <w:rPr>
          <w:rFonts w:asciiTheme="majorHAnsi" w:hAnsiTheme="majorHAnsi"/>
          <w:spacing w:val="-1"/>
        </w:rPr>
        <w:t xml:space="preserve"> </w:t>
      </w:r>
      <w:r w:rsidRPr="004D25BE">
        <w:rPr>
          <w:rFonts w:asciiTheme="majorHAnsi" w:hAnsiTheme="majorHAnsi"/>
        </w:rPr>
        <w:t>the</w:t>
      </w:r>
      <w:r w:rsidRPr="004D25BE">
        <w:rPr>
          <w:rFonts w:asciiTheme="majorHAnsi" w:hAnsiTheme="majorHAnsi"/>
          <w:spacing w:val="-1"/>
        </w:rPr>
        <w:t xml:space="preserve"> </w:t>
      </w:r>
      <w:r w:rsidRPr="004D25BE">
        <w:rPr>
          <w:rFonts w:asciiTheme="majorHAnsi" w:hAnsiTheme="majorHAnsi"/>
        </w:rPr>
        <w:t>varying</w:t>
      </w:r>
      <w:r w:rsidRPr="004D25BE">
        <w:rPr>
          <w:rFonts w:asciiTheme="majorHAnsi" w:hAnsiTheme="majorHAnsi"/>
          <w:spacing w:val="-1"/>
        </w:rPr>
        <w:t xml:space="preserve"> </w:t>
      </w:r>
      <w:r w:rsidRPr="004D25BE">
        <w:rPr>
          <w:rFonts w:asciiTheme="majorHAnsi" w:hAnsiTheme="majorHAnsi"/>
        </w:rPr>
        <w:t>schedules</w:t>
      </w:r>
      <w:r w:rsidRPr="004D25BE">
        <w:rPr>
          <w:rFonts w:asciiTheme="majorHAnsi" w:hAnsiTheme="majorHAnsi"/>
          <w:spacing w:val="-1"/>
        </w:rPr>
        <w:t xml:space="preserve"> </w:t>
      </w:r>
      <w:r w:rsidRPr="004D25BE">
        <w:rPr>
          <w:rFonts w:asciiTheme="majorHAnsi" w:hAnsiTheme="majorHAnsi"/>
        </w:rPr>
        <w:t>of</w:t>
      </w:r>
      <w:r w:rsidRPr="004D25BE">
        <w:rPr>
          <w:rFonts w:asciiTheme="majorHAnsi" w:hAnsiTheme="majorHAnsi"/>
          <w:spacing w:val="-1"/>
        </w:rPr>
        <w:t xml:space="preserve"> </w:t>
      </w:r>
      <w:r w:rsidRPr="004D25BE">
        <w:rPr>
          <w:rFonts w:asciiTheme="majorHAnsi" w:hAnsiTheme="majorHAnsi"/>
        </w:rPr>
        <w:t>our</w:t>
      </w:r>
      <w:r w:rsidRPr="004D25BE">
        <w:rPr>
          <w:rFonts w:asciiTheme="majorHAnsi" w:hAnsiTheme="majorHAnsi"/>
          <w:spacing w:val="-1"/>
        </w:rPr>
        <w:t xml:space="preserve"> </w:t>
      </w:r>
      <w:r w:rsidRPr="004D25BE">
        <w:rPr>
          <w:rFonts w:asciiTheme="majorHAnsi" w:hAnsiTheme="majorHAnsi"/>
        </w:rPr>
        <w:t>families</w:t>
      </w:r>
      <w:r w:rsidRPr="004D25BE">
        <w:rPr>
          <w:rFonts w:asciiTheme="majorHAnsi" w:hAnsiTheme="majorHAnsi"/>
          <w:spacing w:val="-1"/>
        </w:rPr>
        <w:t xml:space="preserve"> </w:t>
      </w:r>
      <w:r w:rsidRPr="004D25BE">
        <w:rPr>
          <w:rFonts w:asciiTheme="majorHAnsi" w:hAnsiTheme="majorHAnsi"/>
        </w:rPr>
        <w:t>and</w:t>
      </w:r>
      <w:r w:rsidRPr="004D25BE">
        <w:rPr>
          <w:rFonts w:asciiTheme="majorHAnsi" w:hAnsiTheme="majorHAnsi"/>
          <w:spacing w:val="-1"/>
        </w:rPr>
        <w:t xml:space="preserve"> </w:t>
      </w:r>
      <w:r w:rsidRPr="004D25BE">
        <w:rPr>
          <w:rFonts w:asciiTheme="majorHAnsi" w:hAnsiTheme="majorHAnsi"/>
        </w:rPr>
        <w:t>striving</w:t>
      </w:r>
      <w:r w:rsidRPr="004D25BE">
        <w:rPr>
          <w:rFonts w:asciiTheme="majorHAnsi" w:hAnsiTheme="majorHAnsi"/>
          <w:spacing w:val="-1"/>
        </w:rPr>
        <w:t xml:space="preserve"> </w:t>
      </w:r>
      <w:r w:rsidRPr="004D25BE">
        <w:rPr>
          <w:rFonts w:asciiTheme="majorHAnsi" w:hAnsiTheme="majorHAnsi"/>
        </w:rPr>
        <w:t>to</w:t>
      </w:r>
      <w:r w:rsidRPr="004D25BE">
        <w:rPr>
          <w:rFonts w:asciiTheme="majorHAnsi" w:hAnsiTheme="majorHAnsi"/>
          <w:spacing w:val="40"/>
        </w:rPr>
        <w:t xml:space="preserve"> </w:t>
      </w:r>
      <w:r w:rsidRPr="004D25BE">
        <w:rPr>
          <w:rFonts w:asciiTheme="majorHAnsi" w:hAnsiTheme="majorHAnsi"/>
        </w:rPr>
        <w:t>provide additional classes whenever possible to ease the pressures of busy days. Our unwavering commitment to</w:t>
      </w:r>
      <w:r w:rsidRPr="004D25BE">
        <w:rPr>
          <w:rFonts w:asciiTheme="majorHAnsi" w:hAnsiTheme="majorHAnsi"/>
          <w:spacing w:val="40"/>
        </w:rPr>
        <w:t xml:space="preserve"> </w:t>
      </w:r>
      <w:r w:rsidRPr="004D25BE">
        <w:rPr>
          <w:rFonts w:asciiTheme="majorHAnsi" w:hAnsiTheme="majorHAnsi"/>
        </w:rPr>
        <w:t>maintaining superior standards and ensuring high teacher qualifications allows us to deliver an unparalleled early</w:t>
      </w:r>
      <w:r w:rsidRPr="004D25BE">
        <w:rPr>
          <w:rFonts w:asciiTheme="majorHAnsi" w:hAnsiTheme="majorHAnsi"/>
          <w:spacing w:val="40"/>
        </w:rPr>
        <w:t xml:space="preserve"> </w:t>
      </w:r>
      <w:r w:rsidRPr="004D25BE">
        <w:rPr>
          <w:rFonts w:asciiTheme="majorHAnsi" w:hAnsiTheme="majorHAnsi"/>
        </w:rPr>
        <w:t>childhood experience in the Farmington Valley.</w:t>
      </w:r>
    </w:p>
    <w:p w14:paraId="6C7D35FA" w14:textId="0A4B022F" w:rsidR="007B7967" w:rsidRPr="004D25BE" w:rsidRDefault="001D64BD" w:rsidP="00BE7701">
      <w:pPr>
        <w:pStyle w:val="BodyText"/>
        <w:spacing w:before="161"/>
        <w:ind w:left="358" w:right="27" w:hanging="1"/>
        <w:rPr>
          <w:rFonts w:asciiTheme="majorHAnsi" w:hAnsiTheme="majorHAnsi"/>
        </w:rPr>
      </w:pPr>
      <w:r w:rsidRPr="004D25BE">
        <w:rPr>
          <w:rFonts w:asciiTheme="majorHAnsi" w:hAnsiTheme="majorHAnsi"/>
        </w:rPr>
        <w:t>We</w:t>
      </w:r>
      <w:r w:rsidRPr="004D25BE">
        <w:rPr>
          <w:rFonts w:asciiTheme="majorHAnsi" w:hAnsiTheme="majorHAnsi"/>
          <w:spacing w:val="-6"/>
        </w:rPr>
        <w:t xml:space="preserve"> </w:t>
      </w:r>
      <w:r w:rsidRPr="004D25BE">
        <w:rPr>
          <w:rFonts w:asciiTheme="majorHAnsi" w:hAnsiTheme="majorHAnsi"/>
        </w:rPr>
        <w:t>wholeheartedly</w:t>
      </w:r>
      <w:r w:rsidRPr="004D25BE">
        <w:rPr>
          <w:rFonts w:asciiTheme="majorHAnsi" w:hAnsiTheme="majorHAnsi"/>
          <w:spacing w:val="-6"/>
        </w:rPr>
        <w:t xml:space="preserve"> </w:t>
      </w:r>
      <w:r w:rsidRPr="004D25BE">
        <w:rPr>
          <w:rFonts w:asciiTheme="majorHAnsi" w:hAnsiTheme="majorHAnsi"/>
        </w:rPr>
        <w:t>appreciate</w:t>
      </w:r>
      <w:r w:rsidRPr="004D25BE">
        <w:rPr>
          <w:rFonts w:asciiTheme="majorHAnsi" w:hAnsiTheme="majorHAnsi"/>
          <w:spacing w:val="-5"/>
        </w:rPr>
        <w:t xml:space="preserve"> </w:t>
      </w:r>
      <w:r w:rsidRPr="004D25BE">
        <w:rPr>
          <w:rFonts w:asciiTheme="majorHAnsi" w:hAnsiTheme="majorHAnsi"/>
        </w:rPr>
        <w:t>your</w:t>
      </w:r>
      <w:r w:rsidRPr="004D25BE">
        <w:rPr>
          <w:rFonts w:asciiTheme="majorHAnsi" w:hAnsiTheme="majorHAnsi"/>
          <w:spacing w:val="-6"/>
        </w:rPr>
        <w:t xml:space="preserve"> </w:t>
      </w:r>
      <w:r w:rsidRPr="004D25BE">
        <w:rPr>
          <w:rFonts w:asciiTheme="majorHAnsi" w:hAnsiTheme="majorHAnsi"/>
        </w:rPr>
        <w:t>trust</w:t>
      </w:r>
      <w:r w:rsidRPr="004D25BE">
        <w:rPr>
          <w:rFonts w:asciiTheme="majorHAnsi" w:hAnsiTheme="majorHAnsi"/>
          <w:spacing w:val="-5"/>
        </w:rPr>
        <w:t xml:space="preserve"> </w:t>
      </w:r>
      <w:r w:rsidRPr="004D25BE">
        <w:rPr>
          <w:rFonts w:asciiTheme="majorHAnsi" w:hAnsiTheme="majorHAnsi"/>
        </w:rPr>
        <w:t>in</w:t>
      </w:r>
      <w:r w:rsidRPr="004D25BE">
        <w:rPr>
          <w:rFonts w:asciiTheme="majorHAnsi" w:hAnsiTheme="majorHAnsi"/>
          <w:spacing w:val="-6"/>
        </w:rPr>
        <w:t xml:space="preserve"> </w:t>
      </w:r>
      <w:r w:rsidRPr="004D25BE">
        <w:rPr>
          <w:rFonts w:asciiTheme="majorHAnsi" w:hAnsiTheme="majorHAnsi"/>
        </w:rPr>
        <w:t>us</w:t>
      </w:r>
      <w:r w:rsidRPr="004D25BE">
        <w:rPr>
          <w:rFonts w:asciiTheme="majorHAnsi" w:hAnsiTheme="majorHAnsi"/>
          <w:spacing w:val="-5"/>
        </w:rPr>
        <w:t xml:space="preserve"> </w:t>
      </w:r>
      <w:r w:rsidRPr="004D25BE">
        <w:rPr>
          <w:rFonts w:asciiTheme="majorHAnsi" w:hAnsiTheme="majorHAnsi"/>
        </w:rPr>
        <w:t>for</w:t>
      </w:r>
      <w:r w:rsidRPr="004D25BE">
        <w:rPr>
          <w:rFonts w:asciiTheme="majorHAnsi" w:hAnsiTheme="majorHAnsi"/>
          <w:spacing w:val="-6"/>
        </w:rPr>
        <w:t xml:space="preserve"> </w:t>
      </w:r>
      <w:r w:rsidRPr="004D25BE">
        <w:rPr>
          <w:rFonts w:asciiTheme="majorHAnsi" w:hAnsiTheme="majorHAnsi"/>
        </w:rPr>
        <w:t>your</w:t>
      </w:r>
      <w:r w:rsidRPr="004D25BE">
        <w:rPr>
          <w:rFonts w:asciiTheme="majorHAnsi" w:hAnsiTheme="majorHAnsi"/>
          <w:spacing w:val="-6"/>
        </w:rPr>
        <w:t xml:space="preserve"> </w:t>
      </w:r>
      <w:r w:rsidRPr="004D25BE">
        <w:rPr>
          <w:rFonts w:asciiTheme="majorHAnsi" w:hAnsiTheme="majorHAnsi"/>
        </w:rPr>
        <w:t>children’s</w:t>
      </w:r>
      <w:r w:rsidRPr="004D25BE">
        <w:rPr>
          <w:rFonts w:asciiTheme="majorHAnsi" w:hAnsiTheme="majorHAnsi"/>
          <w:spacing w:val="-7"/>
        </w:rPr>
        <w:t xml:space="preserve"> </w:t>
      </w:r>
      <w:r w:rsidRPr="004D25BE">
        <w:rPr>
          <w:rFonts w:asciiTheme="majorHAnsi" w:hAnsiTheme="majorHAnsi"/>
        </w:rPr>
        <w:t>early</w:t>
      </w:r>
      <w:r w:rsidRPr="004D25BE">
        <w:rPr>
          <w:rFonts w:asciiTheme="majorHAnsi" w:hAnsiTheme="majorHAnsi"/>
          <w:spacing w:val="-6"/>
        </w:rPr>
        <w:t xml:space="preserve"> </w:t>
      </w:r>
      <w:r w:rsidRPr="004D25BE">
        <w:rPr>
          <w:rFonts w:asciiTheme="majorHAnsi" w:hAnsiTheme="majorHAnsi"/>
        </w:rPr>
        <w:t>childhood</w:t>
      </w:r>
      <w:r w:rsidRPr="004D25BE">
        <w:rPr>
          <w:rFonts w:asciiTheme="majorHAnsi" w:hAnsiTheme="majorHAnsi"/>
          <w:spacing w:val="-6"/>
        </w:rPr>
        <w:t xml:space="preserve"> </w:t>
      </w:r>
      <w:r w:rsidRPr="004D25BE">
        <w:rPr>
          <w:rFonts w:asciiTheme="majorHAnsi" w:hAnsiTheme="majorHAnsi"/>
        </w:rPr>
        <w:t>education</w:t>
      </w:r>
      <w:r w:rsidRPr="004D25BE">
        <w:rPr>
          <w:rFonts w:asciiTheme="majorHAnsi" w:hAnsiTheme="majorHAnsi"/>
          <w:spacing w:val="-6"/>
        </w:rPr>
        <w:t xml:space="preserve"> </w:t>
      </w:r>
      <w:r w:rsidRPr="004D25BE">
        <w:rPr>
          <w:rFonts w:asciiTheme="majorHAnsi" w:hAnsiTheme="majorHAnsi"/>
        </w:rPr>
        <w:t>and</w:t>
      </w:r>
      <w:r w:rsidRPr="004D25BE">
        <w:rPr>
          <w:rFonts w:asciiTheme="majorHAnsi" w:hAnsiTheme="majorHAnsi"/>
          <w:spacing w:val="-6"/>
        </w:rPr>
        <w:t xml:space="preserve"> </w:t>
      </w:r>
      <w:r w:rsidRPr="004D25BE">
        <w:rPr>
          <w:rFonts w:asciiTheme="majorHAnsi" w:hAnsiTheme="majorHAnsi"/>
        </w:rPr>
        <w:t>enrichment.</w:t>
      </w:r>
      <w:r w:rsidRPr="004D25BE">
        <w:rPr>
          <w:rFonts w:asciiTheme="majorHAnsi" w:hAnsiTheme="majorHAnsi"/>
          <w:spacing w:val="-6"/>
        </w:rPr>
        <w:t xml:space="preserve"> </w:t>
      </w:r>
      <w:r w:rsidRPr="004D25BE">
        <w:rPr>
          <w:rFonts w:asciiTheme="majorHAnsi" w:hAnsiTheme="majorHAnsi"/>
        </w:rPr>
        <w:t>With</w:t>
      </w:r>
      <w:r w:rsidRPr="004D25BE">
        <w:rPr>
          <w:rFonts w:asciiTheme="majorHAnsi" w:hAnsiTheme="majorHAnsi"/>
          <w:spacing w:val="-6"/>
        </w:rPr>
        <w:t xml:space="preserve"> </w:t>
      </w:r>
      <w:r w:rsidRPr="004D25BE">
        <w:rPr>
          <w:rFonts w:asciiTheme="majorHAnsi" w:hAnsiTheme="majorHAnsi"/>
        </w:rPr>
        <w:t>an</w:t>
      </w:r>
      <w:r w:rsidRPr="004D25BE">
        <w:rPr>
          <w:rFonts w:asciiTheme="majorHAnsi" w:hAnsiTheme="majorHAnsi"/>
          <w:spacing w:val="40"/>
        </w:rPr>
        <w:t xml:space="preserve"> </w:t>
      </w:r>
      <w:r w:rsidRPr="004D25BE">
        <w:rPr>
          <w:rFonts w:asciiTheme="majorHAnsi" w:hAnsiTheme="majorHAnsi"/>
        </w:rPr>
        <w:t>unwavering commitment to exceeding your expectations, we eagerly look forward to a wonderful and enriching</w:t>
      </w:r>
      <w:r w:rsidRPr="004D25BE">
        <w:rPr>
          <w:rFonts w:asciiTheme="majorHAnsi" w:hAnsiTheme="majorHAnsi"/>
          <w:spacing w:val="40"/>
        </w:rPr>
        <w:t xml:space="preserve"> </w:t>
      </w:r>
      <w:r w:rsidRPr="004D25BE">
        <w:rPr>
          <w:rFonts w:asciiTheme="majorHAnsi" w:hAnsiTheme="majorHAnsi"/>
        </w:rPr>
        <w:t xml:space="preserve">experience during the </w:t>
      </w:r>
      <w:r w:rsidR="00BE7701" w:rsidRPr="004D25BE">
        <w:rPr>
          <w:rFonts w:asciiTheme="majorHAnsi" w:hAnsiTheme="majorHAnsi"/>
        </w:rPr>
        <w:t>35th</w:t>
      </w:r>
      <w:r w:rsidRPr="004D25BE">
        <w:rPr>
          <w:rFonts w:asciiTheme="majorHAnsi" w:hAnsiTheme="majorHAnsi"/>
          <w:i/>
        </w:rPr>
        <w:t xml:space="preserve"> </w:t>
      </w:r>
      <w:r w:rsidRPr="004D25BE">
        <w:rPr>
          <w:rFonts w:asciiTheme="majorHAnsi" w:hAnsiTheme="majorHAnsi"/>
        </w:rPr>
        <w:t>school year with your family!</w:t>
      </w:r>
    </w:p>
    <w:p w14:paraId="1A8CA285" w14:textId="3E7ED0A9" w:rsidR="007B7967" w:rsidRPr="004D25BE" w:rsidRDefault="001D64BD" w:rsidP="00BE7701">
      <w:pPr>
        <w:spacing w:before="161"/>
        <w:ind w:left="358"/>
        <w:rPr>
          <w:sz w:val="18"/>
          <w:szCs w:val="18"/>
        </w:rPr>
      </w:pPr>
      <w:r w:rsidRPr="004D25BE">
        <w:rPr>
          <w:sz w:val="18"/>
          <w:szCs w:val="18"/>
        </w:rPr>
        <w:t>~Our</w:t>
      </w:r>
      <w:r w:rsidRPr="004D25BE">
        <w:rPr>
          <w:spacing w:val="-7"/>
          <w:sz w:val="18"/>
          <w:szCs w:val="18"/>
        </w:rPr>
        <w:t xml:space="preserve"> </w:t>
      </w:r>
      <w:r w:rsidR="00CB78A0" w:rsidRPr="004D25BE">
        <w:rPr>
          <w:spacing w:val="-7"/>
          <w:sz w:val="18"/>
          <w:szCs w:val="18"/>
        </w:rPr>
        <w:t xml:space="preserve">Very </w:t>
      </w:r>
      <w:r w:rsidRPr="004D25BE">
        <w:rPr>
          <w:spacing w:val="-4"/>
          <w:sz w:val="18"/>
          <w:szCs w:val="18"/>
        </w:rPr>
        <w:t>Best</w:t>
      </w:r>
    </w:p>
    <w:p w14:paraId="204394F8" w14:textId="530332F5" w:rsidR="007B7967" w:rsidRPr="004D25BE" w:rsidRDefault="001D64BD" w:rsidP="00BE7701">
      <w:pPr>
        <w:pStyle w:val="Heading4"/>
      </w:pPr>
      <w:bookmarkStart w:id="1" w:name="The_Burlington_Academy_of_Learning"/>
      <w:bookmarkEnd w:id="1"/>
      <w:r w:rsidRPr="004D25BE">
        <w:t>The</w:t>
      </w:r>
      <w:r w:rsidRPr="004D25BE">
        <w:rPr>
          <w:spacing w:val="-8"/>
        </w:rPr>
        <w:t xml:space="preserve"> </w:t>
      </w:r>
      <w:r w:rsidRPr="004D25BE">
        <w:t>Burlington</w:t>
      </w:r>
      <w:r w:rsidRPr="004D25BE">
        <w:rPr>
          <w:spacing w:val="-9"/>
        </w:rPr>
        <w:t xml:space="preserve"> </w:t>
      </w:r>
      <w:r w:rsidRPr="004D25BE">
        <w:t>Academy</w:t>
      </w:r>
      <w:r w:rsidRPr="004D25BE">
        <w:rPr>
          <w:spacing w:val="-9"/>
        </w:rPr>
        <w:t xml:space="preserve"> </w:t>
      </w:r>
      <w:r w:rsidRPr="004D25BE">
        <w:t>of</w:t>
      </w:r>
      <w:r w:rsidRPr="004D25BE">
        <w:rPr>
          <w:spacing w:val="-6"/>
        </w:rPr>
        <w:t xml:space="preserve"> </w:t>
      </w:r>
      <w:r w:rsidRPr="004D25BE">
        <w:rPr>
          <w:spacing w:val="-2"/>
        </w:rPr>
        <w:t>Learning</w:t>
      </w:r>
      <w:r w:rsidR="001C0E31" w:rsidRPr="004D25BE">
        <w:rPr>
          <w:spacing w:val="-2"/>
        </w:rPr>
        <w:t xml:space="preserve"> Administration Team</w:t>
      </w:r>
    </w:p>
    <w:p w14:paraId="10AF82B3" w14:textId="77777777" w:rsidR="007B7967" w:rsidRDefault="007B7967">
      <w:pPr>
        <w:spacing w:line="420" w:lineRule="auto"/>
        <w:rPr>
          <w:i/>
          <w:sz w:val="18"/>
        </w:rPr>
        <w:sectPr w:rsidR="007B7967" w:rsidSect="00801CD4">
          <w:headerReference w:type="default" r:id="rId9"/>
          <w:type w:val="continuous"/>
          <w:pgSz w:w="12240" w:h="15840"/>
          <w:pgMar w:top="1260" w:right="1440" w:bottom="280" w:left="1080" w:header="720" w:footer="0" w:gutter="0"/>
          <w:pgNumType w:start="0"/>
          <w:cols w:space="720"/>
          <w:titlePg/>
          <w:docGrid w:linePitch="299"/>
        </w:sectPr>
      </w:pPr>
    </w:p>
    <w:p w14:paraId="3835B869" w14:textId="77777777" w:rsidR="007B7967" w:rsidRDefault="007B7967">
      <w:pPr>
        <w:pStyle w:val="BodyText"/>
        <w:rPr>
          <w:i/>
          <w:sz w:val="28"/>
        </w:rPr>
      </w:pPr>
    </w:p>
    <w:p w14:paraId="7FF07480" w14:textId="77777777" w:rsidR="007B7967" w:rsidRDefault="007B7967">
      <w:pPr>
        <w:pStyle w:val="BodyText"/>
        <w:rPr>
          <w:i/>
          <w:sz w:val="28"/>
        </w:rPr>
      </w:pPr>
    </w:p>
    <w:p w14:paraId="46B242F8" w14:textId="77777777" w:rsidR="007B7967" w:rsidRDefault="007B7967">
      <w:pPr>
        <w:pStyle w:val="BodyText"/>
        <w:rPr>
          <w:i/>
          <w:sz w:val="28"/>
        </w:rPr>
      </w:pPr>
    </w:p>
    <w:p w14:paraId="41726309" w14:textId="77777777" w:rsidR="007B7967" w:rsidRDefault="001D64BD" w:rsidP="003C0FD2">
      <w:pPr>
        <w:pStyle w:val="Heading2"/>
        <w:ind w:left="719"/>
        <w:rPr>
          <w:u w:val="none"/>
        </w:rPr>
      </w:pPr>
      <w:bookmarkStart w:id="2" w:name="REGISTRATION_INFORMATION_CHEAT_SHEET"/>
      <w:bookmarkEnd w:id="2"/>
      <w:r>
        <w:rPr>
          <w:w w:val="110"/>
        </w:rPr>
        <w:t>REGISTRATION</w:t>
      </w:r>
      <w:r>
        <w:rPr>
          <w:spacing w:val="1"/>
          <w:w w:val="110"/>
        </w:rPr>
        <w:t xml:space="preserve"> </w:t>
      </w:r>
      <w:r>
        <w:rPr>
          <w:w w:val="110"/>
        </w:rPr>
        <w:t>INFORMATION</w:t>
      </w:r>
      <w:r>
        <w:rPr>
          <w:spacing w:val="12"/>
          <w:w w:val="110"/>
        </w:rPr>
        <w:t xml:space="preserve"> </w:t>
      </w:r>
      <w:r>
        <w:rPr>
          <w:w w:val="110"/>
        </w:rPr>
        <w:t>CHEAT</w:t>
      </w:r>
      <w:r>
        <w:rPr>
          <w:spacing w:val="-18"/>
          <w:w w:val="110"/>
        </w:rPr>
        <w:t xml:space="preserve"> </w:t>
      </w:r>
      <w:r>
        <w:rPr>
          <w:spacing w:val="-4"/>
          <w:w w:val="110"/>
        </w:rPr>
        <w:t>SHEET</w:t>
      </w:r>
    </w:p>
    <w:p w14:paraId="5C4E186D" w14:textId="77777777" w:rsidR="007B7967" w:rsidRDefault="007B7967">
      <w:pPr>
        <w:pStyle w:val="BodyText"/>
        <w:rPr>
          <w:rFonts w:ascii="Calibri"/>
          <w:b/>
        </w:rPr>
      </w:pPr>
    </w:p>
    <w:p w14:paraId="3B0BE45E" w14:textId="77777777" w:rsidR="007B7967" w:rsidRDefault="007B7967">
      <w:pPr>
        <w:pStyle w:val="BodyText"/>
        <w:rPr>
          <w:rFonts w:ascii="Calibri"/>
          <w:b/>
        </w:rPr>
      </w:pPr>
    </w:p>
    <w:p w14:paraId="5244AAA9" w14:textId="77777777" w:rsidR="007B7967" w:rsidRDefault="007B7967">
      <w:pPr>
        <w:pStyle w:val="BodyText"/>
        <w:spacing w:before="113"/>
        <w:rPr>
          <w:rFonts w:ascii="Calibri"/>
          <w:b/>
        </w:rPr>
      </w:pPr>
    </w:p>
    <w:p w14:paraId="2F53FE4C" w14:textId="77777777" w:rsidR="007B7967" w:rsidRDefault="001D64BD" w:rsidP="00DD2866">
      <w:pPr>
        <w:ind w:left="719"/>
        <w:rPr>
          <w:sz w:val="18"/>
        </w:rPr>
      </w:pPr>
      <w:bookmarkStart w:id="3" w:name="**2026-2027_SCHOOL_YEAR_CALENDAR_OVERVIE"/>
      <w:bookmarkEnd w:id="3"/>
      <w:r>
        <w:rPr>
          <w:sz w:val="18"/>
        </w:rPr>
        <w:t>**</w:t>
      </w:r>
      <w:r>
        <w:rPr>
          <w:b/>
          <w:sz w:val="18"/>
        </w:rPr>
        <w:t>202</w:t>
      </w:r>
      <w:r>
        <w:rPr>
          <w:b/>
          <w:i/>
          <w:sz w:val="18"/>
        </w:rPr>
        <w:t>6</w:t>
      </w:r>
      <w:r>
        <w:rPr>
          <w:b/>
          <w:sz w:val="18"/>
        </w:rPr>
        <w:t>-202</w:t>
      </w:r>
      <w:r>
        <w:rPr>
          <w:b/>
          <w:i/>
          <w:sz w:val="18"/>
        </w:rPr>
        <w:t>7</w:t>
      </w:r>
      <w:r>
        <w:rPr>
          <w:b/>
          <w:i/>
          <w:spacing w:val="-8"/>
          <w:sz w:val="18"/>
        </w:rPr>
        <w:t xml:space="preserve"> </w:t>
      </w:r>
      <w:r>
        <w:rPr>
          <w:b/>
          <w:sz w:val="18"/>
        </w:rPr>
        <w:t>SCHOOL</w:t>
      </w:r>
      <w:r>
        <w:rPr>
          <w:b/>
          <w:spacing w:val="-7"/>
          <w:sz w:val="18"/>
        </w:rPr>
        <w:t xml:space="preserve"> </w:t>
      </w:r>
      <w:r>
        <w:rPr>
          <w:b/>
          <w:sz w:val="18"/>
        </w:rPr>
        <w:t>YEAR</w:t>
      </w:r>
      <w:r>
        <w:rPr>
          <w:b/>
          <w:spacing w:val="-8"/>
          <w:sz w:val="18"/>
        </w:rPr>
        <w:t xml:space="preserve"> </w:t>
      </w:r>
      <w:r>
        <w:rPr>
          <w:b/>
          <w:sz w:val="18"/>
        </w:rPr>
        <w:t>CALENDAR</w:t>
      </w:r>
      <w:r>
        <w:rPr>
          <w:b/>
          <w:spacing w:val="-7"/>
          <w:sz w:val="18"/>
        </w:rPr>
        <w:t xml:space="preserve"> </w:t>
      </w:r>
      <w:r>
        <w:rPr>
          <w:b/>
          <w:spacing w:val="-2"/>
          <w:sz w:val="18"/>
        </w:rPr>
        <w:t>OVERVIEW</w:t>
      </w:r>
      <w:r>
        <w:rPr>
          <w:spacing w:val="-2"/>
          <w:sz w:val="18"/>
        </w:rPr>
        <w:t>**</w:t>
      </w:r>
    </w:p>
    <w:p w14:paraId="444F6879" w14:textId="69C6BE54" w:rsidR="007B7967" w:rsidRDefault="001D64BD" w:rsidP="00DD2866">
      <w:pPr>
        <w:pStyle w:val="BodyText"/>
        <w:spacing w:before="167" w:line="278" w:lineRule="auto"/>
        <w:ind w:left="718" w:right="27" w:hanging="1"/>
      </w:pPr>
      <w:r>
        <w:rPr>
          <w:b/>
          <w:i/>
        </w:rPr>
        <w:t>The</w:t>
      </w:r>
      <w:r>
        <w:rPr>
          <w:b/>
          <w:i/>
          <w:spacing w:val="-3"/>
        </w:rPr>
        <w:t xml:space="preserve"> </w:t>
      </w:r>
      <w:r>
        <w:rPr>
          <w:b/>
          <w:i/>
        </w:rPr>
        <w:t>Academy</w:t>
      </w:r>
      <w:r>
        <w:rPr>
          <w:b/>
          <w:i/>
          <w:spacing w:val="-4"/>
        </w:rPr>
        <w:t xml:space="preserve"> </w:t>
      </w:r>
      <w:r>
        <w:t>is</w:t>
      </w:r>
      <w:r>
        <w:rPr>
          <w:spacing w:val="-5"/>
        </w:rPr>
        <w:t xml:space="preserve"> </w:t>
      </w:r>
      <w:r>
        <w:t>pleased</w:t>
      </w:r>
      <w:r>
        <w:rPr>
          <w:spacing w:val="-3"/>
        </w:rPr>
        <w:t xml:space="preserve"> </w:t>
      </w:r>
      <w:r>
        <w:t>to</w:t>
      </w:r>
      <w:r>
        <w:rPr>
          <w:spacing w:val="-3"/>
        </w:rPr>
        <w:t xml:space="preserve"> </w:t>
      </w:r>
      <w:r>
        <w:t>announce</w:t>
      </w:r>
      <w:r>
        <w:rPr>
          <w:spacing w:val="-4"/>
        </w:rPr>
        <w:t xml:space="preserve"> </w:t>
      </w:r>
      <w:r>
        <w:t>the</w:t>
      </w:r>
      <w:r>
        <w:rPr>
          <w:spacing w:val="-4"/>
        </w:rPr>
        <w:t xml:space="preserve"> </w:t>
      </w:r>
      <w:r>
        <w:t>key</w:t>
      </w:r>
      <w:r>
        <w:rPr>
          <w:spacing w:val="-3"/>
        </w:rPr>
        <w:t xml:space="preserve"> </w:t>
      </w:r>
      <w:r>
        <w:t>dates</w:t>
      </w:r>
      <w:r>
        <w:rPr>
          <w:spacing w:val="-5"/>
        </w:rPr>
        <w:t xml:space="preserve"> </w:t>
      </w:r>
      <w:r>
        <w:t>for</w:t>
      </w:r>
      <w:r>
        <w:rPr>
          <w:spacing w:val="-4"/>
        </w:rPr>
        <w:t xml:space="preserve"> </w:t>
      </w:r>
      <w:r>
        <w:t>the</w:t>
      </w:r>
      <w:r>
        <w:rPr>
          <w:spacing w:val="-4"/>
        </w:rPr>
        <w:t xml:space="preserve"> </w:t>
      </w:r>
      <w:r>
        <w:t>upcoming</w:t>
      </w:r>
      <w:r>
        <w:rPr>
          <w:spacing w:val="-4"/>
        </w:rPr>
        <w:t xml:space="preserve"> </w:t>
      </w:r>
      <w:r>
        <w:t>2026-2027</w:t>
      </w:r>
      <w:r>
        <w:rPr>
          <w:spacing w:val="-6"/>
        </w:rPr>
        <w:t xml:space="preserve"> </w:t>
      </w:r>
      <w:r>
        <w:t>school</w:t>
      </w:r>
      <w:r>
        <w:rPr>
          <w:spacing w:val="-2"/>
        </w:rPr>
        <w:t xml:space="preserve"> </w:t>
      </w:r>
      <w:r>
        <w:t>year.</w:t>
      </w:r>
      <w:r>
        <w:rPr>
          <w:spacing w:val="-3"/>
        </w:rPr>
        <w:t xml:space="preserve"> </w:t>
      </w:r>
      <w:r>
        <w:t>The</w:t>
      </w:r>
      <w:r>
        <w:rPr>
          <w:spacing w:val="-4"/>
        </w:rPr>
        <w:t xml:space="preserve"> </w:t>
      </w:r>
      <w:r>
        <w:t>“School</w:t>
      </w:r>
      <w:r>
        <w:rPr>
          <w:spacing w:val="-2"/>
        </w:rPr>
        <w:t xml:space="preserve"> </w:t>
      </w:r>
      <w:r>
        <w:t>Year”</w:t>
      </w:r>
      <w:r>
        <w:rPr>
          <w:spacing w:val="-3"/>
        </w:rPr>
        <w:t xml:space="preserve"> </w:t>
      </w:r>
      <w:r>
        <w:t>program</w:t>
      </w:r>
      <w:r>
        <w:rPr>
          <w:spacing w:val="40"/>
        </w:rPr>
        <w:t xml:space="preserve"> </w:t>
      </w:r>
      <w:r>
        <w:t>run</w:t>
      </w:r>
      <w:r w:rsidR="00BE7701">
        <w:t>s</w:t>
      </w:r>
      <w:r>
        <w:t xml:space="preserve"> from August 2</w:t>
      </w:r>
      <w:r w:rsidR="00DD2866">
        <w:t>6</w:t>
      </w:r>
      <w:r>
        <w:t>, 202</w:t>
      </w:r>
      <w:r w:rsidR="00DD2866">
        <w:t>6</w:t>
      </w:r>
      <w:r>
        <w:t xml:space="preserve">, to </w:t>
      </w:r>
      <w:r w:rsidR="00DD2866">
        <w:t>August</w:t>
      </w:r>
      <w:r>
        <w:t xml:space="preserve"> 1</w:t>
      </w:r>
      <w:r w:rsidR="00DD2866">
        <w:t>8</w:t>
      </w:r>
      <w:r>
        <w:t>, 202</w:t>
      </w:r>
      <w:r w:rsidR="00DD2866">
        <w:t>7</w:t>
      </w:r>
      <w:r>
        <w:t>, providing a structured</w:t>
      </w:r>
      <w:r w:rsidR="00D60BA6">
        <w:t xml:space="preserve"> </w:t>
      </w:r>
      <w:r>
        <w:t>and enriching environment for students during</w:t>
      </w:r>
      <w:r>
        <w:rPr>
          <w:spacing w:val="40"/>
        </w:rPr>
        <w:t xml:space="preserve"> </w:t>
      </w:r>
      <w:r>
        <w:t>this</w:t>
      </w:r>
      <w:r>
        <w:rPr>
          <w:spacing w:val="-2"/>
        </w:rPr>
        <w:t xml:space="preserve"> </w:t>
      </w:r>
      <w:r>
        <w:t>timeframe.</w:t>
      </w:r>
      <w:r>
        <w:rPr>
          <w:spacing w:val="-1"/>
        </w:rPr>
        <w:t xml:space="preserve"> </w:t>
      </w:r>
      <w:r>
        <w:t>Weekly tuition charges for the school year</w:t>
      </w:r>
      <w:r w:rsidR="001C053E">
        <w:rPr>
          <w:spacing w:val="40"/>
        </w:rPr>
        <w:t xml:space="preserve"> </w:t>
      </w:r>
      <w:r>
        <w:t>commence on August 21, 2026, and conclude on August 1</w:t>
      </w:r>
      <w:r w:rsidR="00DD2866">
        <w:t>8</w:t>
      </w:r>
      <w:r>
        <w:t>, 202</w:t>
      </w:r>
      <w:r>
        <w:rPr>
          <w:i/>
        </w:rPr>
        <w:t>7</w:t>
      </w:r>
      <w:r>
        <w:t>. Please remember payment is due regardless of</w:t>
      </w:r>
      <w:r>
        <w:rPr>
          <w:spacing w:val="40"/>
        </w:rPr>
        <w:t xml:space="preserve"> </w:t>
      </w:r>
      <w:r>
        <w:t>closures, holidays</w:t>
      </w:r>
      <w:r w:rsidR="00DD2866">
        <w:t>,</w:t>
      </w:r>
      <w:r>
        <w:t xml:space="preserve"> and student attendance.</w:t>
      </w:r>
    </w:p>
    <w:p w14:paraId="3567D302" w14:textId="77777777" w:rsidR="007B7967" w:rsidRDefault="007B7967" w:rsidP="00DD2866">
      <w:pPr>
        <w:pStyle w:val="BodyText"/>
        <w:ind w:left="359"/>
      </w:pPr>
    </w:p>
    <w:p w14:paraId="6B16C087" w14:textId="77777777" w:rsidR="007B7967" w:rsidRDefault="007B7967" w:rsidP="00DD2866">
      <w:pPr>
        <w:pStyle w:val="BodyText"/>
        <w:spacing w:before="167"/>
        <w:ind w:left="359"/>
      </w:pPr>
    </w:p>
    <w:p w14:paraId="62E4DBD9" w14:textId="77777777" w:rsidR="007B7967" w:rsidRDefault="001D64BD" w:rsidP="00DD2866">
      <w:pPr>
        <w:ind w:left="718"/>
        <w:rPr>
          <w:sz w:val="18"/>
        </w:rPr>
      </w:pPr>
      <w:bookmarkStart w:id="4" w:name="**TUITION_PAYMENT_INFORMATION**"/>
      <w:bookmarkEnd w:id="4"/>
      <w:r>
        <w:rPr>
          <w:spacing w:val="-2"/>
          <w:sz w:val="18"/>
        </w:rPr>
        <w:t>**</w:t>
      </w:r>
      <w:r>
        <w:rPr>
          <w:b/>
          <w:spacing w:val="-2"/>
          <w:sz w:val="18"/>
        </w:rPr>
        <w:t>TUITION</w:t>
      </w:r>
      <w:r>
        <w:rPr>
          <w:b/>
          <w:spacing w:val="2"/>
          <w:sz w:val="18"/>
        </w:rPr>
        <w:t xml:space="preserve"> </w:t>
      </w:r>
      <w:r>
        <w:rPr>
          <w:b/>
          <w:spacing w:val="-2"/>
          <w:sz w:val="18"/>
        </w:rPr>
        <w:t>PAYMENT</w:t>
      </w:r>
      <w:r>
        <w:rPr>
          <w:b/>
          <w:spacing w:val="5"/>
          <w:sz w:val="18"/>
        </w:rPr>
        <w:t xml:space="preserve"> </w:t>
      </w:r>
      <w:r>
        <w:rPr>
          <w:b/>
          <w:spacing w:val="-2"/>
          <w:sz w:val="18"/>
        </w:rPr>
        <w:t>INFORMATION</w:t>
      </w:r>
      <w:r>
        <w:rPr>
          <w:spacing w:val="-2"/>
          <w:sz w:val="18"/>
        </w:rPr>
        <w:t>**</w:t>
      </w:r>
    </w:p>
    <w:p w14:paraId="70C8DCF0" w14:textId="676AF292" w:rsidR="00D60BA6" w:rsidRDefault="001D64BD" w:rsidP="00D60BA6">
      <w:pPr>
        <w:pStyle w:val="BodyText"/>
        <w:spacing w:before="167" w:line="278" w:lineRule="auto"/>
        <w:ind w:left="716"/>
      </w:pPr>
      <w:r>
        <w:t>To facilitate</w:t>
      </w:r>
      <w:r>
        <w:rPr>
          <w:spacing w:val="-1"/>
        </w:rPr>
        <w:t xml:space="preserve"> </w:t>
      </w:r>
      <w:r>
        <w:t>seamless</w:t>
      </w:r>
      <w:r>
        <w:rPr>
          <w:spacing w:val="-1"/>
        </w:rPr>
        <w:t xml:space="preserve"> </w:t>
      </w:r>
      <w:r>
        <w:t>financial transactions, tuition is</w:t>
      </w:r>
      <w:r>
        <w:rPr>
          <w:spacing w:val="-1"/>
        </w:rPr>
        <w:t xml:space="preserve"> </w:t>
      </w:r>
      <w:r>
        <w:t>processed</w:t>
      </w:r>
      <w:r>
        <w:rPr>
          <w:spacing w:val="-1"/>
        </w:rPr>
        <w:t xml:space="preserve"> </w:t>
      </w:r>
      <w:r>
        <w:t>weekly through our</w:t>
      </w:r>
      <w:r>
        <w:rPr>
          <w:spacing w:val="-1"/>
        </w:rPr>
        <w:t xml:space="preserve"> </w:t>
      </w:r>
      <w:r>
        <w:t>Tuition</w:t>
      </w:r>
      <w:r>
        <w:rPr>
          <w:spacing w:val="-1"/>
        </w:rPr>
        <w:t xml:space="preserve"> </w:t>
      </w:r>
      <w:r>
        <w:t>Express program. Each</w:t>
      </w:r>
      <w:r>
        <w:rPr>
          <w:spacing w:val="40"/>
        </w:rPr>
        <w:t xml:space="preserve"> </w:t>
      </w:r>
      <w:r>
        <w:t>Thursday,</w:t>
      </w:r>
      <w:r>
        <w:rPr>
          <w:spacing w:val="-4"/>
        </w:rPr>
        <w:t xml:space="preserve"> </w:t>
      </w:r>
      <w:r>
        <w:t>tuition</w:t>
      </w:r>
      <w:r>
        <w:rPr>
          <w:spacing w:val="-5"/>
        </w:rPr>
        <w:t xml:space="preserve"> </w:t>
      </w:r>
      <w:r>
        <w:t>fees</w:t>
      </w:r>
      <w:r>
        <w:rPr>
          <w:spacing w:val="-6"/>
        </w:rPr>
        <w:t xml:space="preserve"> </w:t>
      </w:r>
      <w:r>
        <w:t>for</w:t>
      </w:r>
      <w:r>
        <w:rPr>
          <w:spacing w:val="-5"/>
        </w:rPr>
        <w:t xml:space="preserve"> </w:t>
      </w:r>
      <w:r>
        <w:t>the</w:t>
      </w:r>
      <w:r>
        <w:rPr>
          <w:spacing w:val="-5"/>
        </w:rPr>
        <w:t xml:space="preserve"> </w:t>
      </w:r>
      <w:r>
        <w:t>upcoming</w:t>
      </w:r>
      <w:r>
        <w:rPr>
          <w:spacing w:val="-5"/>
        </w:rPr>
        <w:t xml:space="preserve"> </w:t>
      </w:r>
      <w:r>
        <w:t>week</w:t>
      </w:r>
      <w:r>
        <w:rPr>
          <w:spacing w:val="-5"/>
        </w:rPr>
        <w:t xml:space="preserve"> </w:t>
      </w:r>
      <w:r>
        <w:t>are</w:t>
      </w:r>
      <w:r>
        <w:rPr>
          <w:spacing w:val="-5"/>
        </w:rPr>
        <w:t xml:space="preserve"> </w:t>
      </w:r>
      <w:r>
        <w:t>posted,</w:t>
      </w:r>
      <w:r>
        <w:rPr>
          <w:spacing w:val="-5"/>
        </w:rPr>
        <w:t xml:space="preserve"> </w:t>
      </w:r>
      <w:r w:rsidR="00D60BA6">
        <w:rPr>
          <w:spacing w:val="-5"/>
        </w:rPr>
        <w:t>allowing</w:t>
      </w:r>
      <w:r>
        <w:rPr>
          <w:spacing w:val="-5"/>
        </w:rPr>
        <w:t xml:space="preserve"> </w:t>
      </w:r>
      <w:r>
        <w:t>parents</w:t>
      </w:r>
      <w:r>
        <w:rPr>
          <w:spacing w:val="-4"/>
        </w:rPr>
        <w:t xml:space="preserve"> </w:t>
      </w:r>
      <w:r w:rsidR="00D60BA6">
        <w:rPr>
          <w:spacing w:val="-4"/>
        </w:rPr>
        <w:t>to</w:t>
      </w:r>
      <w:r>
        <w:rPr>
          <w:spacing w:val="-5"/>
        </w:rPr>
        <w:t xml:space="preserve"> </w:t>
      </w:r>
      <w:r>
        <w:t>manage</w:t>
      </w:r>
      <w:r>
        <w:rPr>
          <w:spacing w:val="-5"/>
        </w:rPr>
        <w:t xml:space="preserve"> </w:t>
      </w:r>
      <w:r>
        <w:t>their</w:t>
      </w:r>
      <w:r>
        <w:rPr>
          <w:spacing w:val="-5"/>
        </w:rPr>
        <w:t xml:space="preserve"> </w:t>
      </w:r>
      <w:r>
        <w:t>budgets</w:t>
      </w:r>
      <w:r>
        <w:rPr>
          <w:spacing w:val="-6"/>
        </w:rPr>
        <w:t xml:space="preserve"> </w:t>
      </w:r>
      <w:r>
        <w:t>effectively.</w:t>
      </w:r>
      <w:r>
        <w:rPr>
          <w:spacing w:val="40"/>
        </w:rPr>
        <w:t xml:space="preserve"> </w:t>
      </w:r>
      <w:r>
        <w:t>Typically, these charges will be reflected in your checking or savings account on the following business day, Friday,</w:t>
      </w:r>
      <w:r>
        <w:rPr>
          <w:spacing w:val="40"/>
        </w:rPr>
        <w:t xml:space="preserve"> </w:t>
      </w:r>
      <w:r>
        <w:t>providing a straightforward payment schedule.</w:t>
      </w:r>
      <w:r w:rsidR="00D60BA6" w:rsidRPr="00D60BA6">
        <w:t xml:space="preserve"> </w:t>
      </w:r>
      <w:r w:rsidR="00D60BA6">
        <w:t>Upon completing the program registration, parents will receive detailed instructions on setting up and authorizing</w:t>
      </w:r>
      <w:r w:rsidR="00D60BA6">
        <w:rPr>
          <w:spacing w:val="40"/>
        </w:rPr>
        <w:t xml:space="preserve"> </w:t>
      </w:r>
      <w:r w:rsidR="00D60BA6">
        <w:t>payment</w:t>
      </w:r>
      <w:r w:rsidR="00D60BA6">
        <w:rPr>
          <w:spacing w:val="-4"/>
        </w:rPr>
        <w:t xml:space="preserve"> </w:t>
      </w:r>
      <w:r w:rsidR="00D60BA6">
        <w:t>through</w:t>
      </w:r>
      <w:r w:rsidR="00D60BA6">
        <w:rPr>
          <w:spacing w:val="-6"/>
        </w:rPr>
        <w:t xml:space="preserve"> </w:t>
      </w:r>
      <w:r w:rsidR="00D60BA6">
        <w:t>Tuition</w:t>
      </w:r>
      <w:r w:rsidR="00D60BA6">
        <w:rPr>
          <w:spacing w:val="-6"/>
        </w:rPr>
        <w:t xml:space="preserve"> </w:t>
      </w:r>
      <w:r w:rsidR="00D60BA6">
        <w:t>Express.</w:t>
      </w:r>
      <w:r w:rsidR="00D60BA6">
        <w:rPr>
          <w:spacing w:val="-5"/>
        </w:rPr>
        <w:t xml:space="preserve"> </w:t>
      </w:r>
      <w:r w:rsidR="00D60BA6">
        <w:t>Once</w:t>
      </w:r>
      <w:r w:rsidR="00D60BA6">
        <w:rPr>
          <w:spacing w:val="-5"/>
        </w:rPr>
        <w:t xml:space="preserve"> </w:t>
      </w:r>
      <w:r w:rsidR="00D60BA6">
        <w:t>the</w:t>
      </w:r>
      <w:r w:rsidR="00D60BA6">
        <w:rPr>
          <w:spacing w:val="-6"/>
        </w:rPr>
        <w:t xml:space="preserve"> </w:t>
      </w:r>
      <w:r w:rsidR="00D60BA6">
        <w:t>registration</w:t>
      </w:r>
      <w:r w:rsidR="00D60BA6">
        <w:rPr>
          <w:spacing w:val="-6"/>
        </w:rPr>
        <w:t xml:space="preserve"> </w:t>
      </w:r>
      <w:r w:rsidR="00D60BA6">
        <w:t>process</w:t>
      </w:r>
      <w:r w:rsidR="00D60BA6">
        <w:rPr>
          <w:spacing w:val="-7"/>
        </w:rPr>
        <w:t xml:space="preserve"> </w:t>
      </w:r>
      <w:r w:rsidR="00D60BA6">
        <w:t>is</w:t>
      </w:r>
      <w:r w:rsidR="00D60BA6">
        <w:rPr>
          <w:spacing w:val="-7"/>
        </w:rPr>
        <w:t xml:space="preserve"> </w:t>
      </w:r>
      <w:r w:rsidR="00D60BA6">
        <w:t>finalized—which</w:t>
      </w:r>
      <w:r w:rsidR="00D60BA6">
        <w:rPr>
          <w:spacing w:val="-6"/>
        </w:rPr>
        <w:t xml:space="preserve"> </w:t>
      </w:r>
      <w:r w:rsidR="00D60BA6">
        <w:t>includes</w:t>
      </w:r>
      <w:r w:rsidR="00D60BA6">
        <w:rPr>
          <w:spacing w:val="-7"/>
        </w:rPr>
        <w:t xml:space="preserve"> </w:t>
      </w:r>
      <w:r w:rsidR="00D60BA6">
        <w:t>the</w:t>
      </w:r>
      <w:r w:rsidR="00D60BA6">
        <w:rPr>
          <w:spacing w:val="-6"/>
        </w:rPr>
        <w:t xml:space="preserve"> </w:t>
      </w:r>
      <w:r w:rsidR="00D60BA6">
        <w:t>deposit</w:t>
      </w:r>
      <w:r w:rsidR="00D60BA6">
        <w:rPr>
          <w:spacing w:val="-5"/>
        </w:rPr>
        <w:t xml:space="preserve"> </w:t>
      </w:r>
      <w:r w:rsidR="00D60BA6">
        <w:t>and</w:t>
      </w:r>
      <w:r w:rsidR="00D60BA6">
        <w:rPr>
          <w:spacing w:val="-4"/>
        </w:rPr>
        <w:t xml:space="preserve"> </w:t>
      </w:r>
      <w:r w:rsidR="00D60BA6">
        <w:t>the</w:t>
      </w:r>
      <w:r w:rsidR="00D60BA6">
        <w:rPr>
          <w:spacing w:val="-6"/>
        </w:rPr>
        <w:t xml:space="preserve"> </w:t>
      </w:r>
      <w:r w:rsidR="00D60BA6">
        <w:t>setup</w:t>
      </w:r>
      <w:r w:rsidR="00D60BA6">
        <w:rPr>
          <w:spacing w:val="-7"/>
        </w:rPr>
        <w:t xml:space="preserve"> </w:t>
      </w:r>
      <w:r w:rsidR="00D60BA6">
        <w:t>of</w:t>
      </w:r>
      <w:r w:rsidR="00D60BA6">
        <w:rPr>
          <w:spacing w:val="40"/>
        </w:rPr>
        <w:t xml:space="preserve"> </w:t>
      </w:r>
      <w:r w:rsidR="00D60BA6">
        <w:t>the Tuition Express account—a child’s placement in their class is guaranteed. If you need to update your account</w:t>
      </w:r>
      <w:r w:rsidR="00D60BA6">
        <w:rPr>
          <w:spacing w:val="40"/>
        </w:rPr>
        <w:t xml:space="preserve"> </w:t>
      </w:r>
      <w:r w:rsidR="00D60BA6">
        <w:t>information, please ensure the new paperwork is submitted by Tuesday so it can take effect within the same week.</w:t>
      </w:r>
    </w:p>
    <w:p w14:paraId="00D307C0" w14:textId="64D0D680" w:rsidR="007B7967" w:rsidRDefault="007B7967" w:rsidP="00DD2866">
      <w:pPr>
        <w:pStyle w:val="BodyText"/>
        <w:spacing w:before="166" w:line="278" w:lineRule="auto"/>
        <w:ind w:left="718"/>
      </w:pPr>
    </w:p>
    <w:p w14:paraId="3ADD0427" w14:textId="77777777" w:rsidR="007B7967" w:rsidRDefault="007B7967" w:rsidP="00DD2866">
      <w:pPr>
        <w:pStyle w:val="BodyText"/>
        <w:ind w:left="359"/>
      </w:pPr>
    </w:p>
    <w:p w14:paraId="4BF516DF" w14:textId="77777777" w:rsidR="007B7967" w:rsidRDefault="007B7967" w:rsidP="00DD2866">
      <w:pPr>
        <w:pStyle w:val="BodyText"/>
        <w:spacing w:before="165"/>
        <w:ind w:left="359"/>
      </w:pPr>
    </w:p>
    <w:p w14:paraId="147B51FD" w14:textId="77777777" w:rsidR="007B7967" w:rsidRDefault="001D64BD" w:rsidP="00DD2866">
      <w:pPr>
        <w:ind w:left="718"/>
        <w:rPr>
          <w:sz w:val="18"/>
        </w:rPr>
      </w:pPr>
      <w:bookmarkStart w:id="5" w:name="**REGISTRATION_FEES**"/>
      <w:bookmarkEnd w:id="5"/>
      <w:r>
        <w:rPr>
          <w:spacing w:val="-2"/>
          <w:sz w:val="18"/>
        </w:rPr>
        <w:t>**</w:t>
      </w:r>
      <w:r>
        <w:rPr>
          <w:b/>
          <w:spacing w:val="-2"/>
          <w:sz w:val="18"/>
        </w:rPr>
        <w:t>REGISTRATION</w:t>
      </w:r>
      <w:r>
        <w:rPr>
          <w:b/>
          <w:spacing w:val="2"/>
          <w:sz w:val="18"/>
        </w:rPr>
        <w:t xml:space="preserve"> </w:t>
      </w:r>
      <w:r>
        <w:rPr>
          <w:b/>
          <w:spacing w:val="-2"/>
          <w:sz w:val="18"/>
        </w:rPr>
        <w:t>FEES</w:t>
      </w:r>
      <w:r>
        <w:rPr>
          <w:spacing w:val="-2"/>
          <w:sz w:val="18"/>
        </w:rPr>
        <w:t>**</w:t>
      </w:r>
    </w:p>
    <w:p w14:paraId="5A051CBE" w14:textId="77777777" w:rsidR="007B7967" w:rsidRDefault="001D64BD" w:rsidP="00DD2866">
      <w:pPr>
        <w:pStyle w:val="BodyText"/>
        <w:spacing w:before="165"/>
        <w:ind w:left="718"/>
      </w:pPr>
      <w:r>
        <w:t>To</w:t>
      </w:r>
      <w:r>
        <w:rPr>
          <w:spacing w:val="-6"/>
        </w:rPr>
        <w:t xml:space="preserve"> </w:t>
      </w:r>
      <w:r>
        <w:t>secure</w:t>
      </w:r>
      <w:r>
        <w:rPr>
          <w:spacing w:val="-6"/>
        </w:rPr>
        <w:t xml:space="preserve"> </w:t>
      </w:r>
      <w:r>
        <w:t>your</w:t>
      </w:r>
      <w:r>
        <w:rPr>
          <w:spacing w:val="-5"/>
        </w:rPr>
        <w:t xml:space="preserve"> </w:t>
      </w:r>
      <w:r>
        <w:t>child’s</w:t>
      </w:r>
      <w:r>
        <w:rPr>
          <w:spacing w:val="-7"/>
        </w:rPr>
        <w:t xml:space="preserve"> </w:t>
      </w:r>
      <w:r>
        <w:t>place</w:t>
      </w:r>
      <w:r>
        <w:rPr>
          <w:spacing w:val="-5"/>
        </w:rPr>
        <w:t xml:space="preserve"> </w:t>
      </w:r>
      <w:r>
        <w:t>in</w:t>
      </w:r>
      <w:r>
        <w:rPr>
          <w:spacing w:val="-5"/>
        </w:rPr>
        <w:t xml:space="preserve"> </w:t>
      </w:r>
      <w:r>
        <w:t>our</w:t>
      </w:r>
      <w:r>
        <w:rPr>
          <w:spacing w:val="-6"/>
        </w:rPr>
        <w:t xml:space="preserve"> </w:t>
      </w:r>
      <w:r>
        <w:t>nurturing</w:t>
      </w:r>
      <w:r>
        <w:rPr>
          <w:spacing w:val="-6"/>
        </w:rPr>
        <w:t xml:space="preserve"> </w:t>
      </w:r>
      <w:r>
        <w:t>educational</w:t>
      </w:r>
      <w:r>
        <w:rPr>
          <w:spacing w:val="-5"/>
        </w:rPr>
        <w:t xml:space="preserve"> </w:t>
      </w:r>
      <w:r>
        <w:t>environment,</w:t>
      </w:r>
      <w:r>
        <w:rPr>
          <w:spacing w:val="-6"/>
        </w:rPr>
        <w:t xml:space="preserve"> </w:t>
      </w:r>
      <w:r>
        <w:t>an</w:t>
      </w:r>
      <w:r>
        <w:rPr>
          <w:spacing w:val="-6"/>
        </w:rPr>
        <w:t xml:space="preserve"> </w:t>
      </w:r>
      <w:r>
        <w:t>annual,</w:t>
      </w:r>
      <w:r>
        <w:rPr>
          <w:spacing w:val="-5"/>
        </w:rPr>
        <w:t xml:space="preserve"> </w:t>
      </w:r>
      <w:r>
        <w:t>non-refundable</w:t>
      </w:r>
      <w:r>
        <w:rPr>
          <w:spacing w:val="-6"/>
        </w:rPr>
        <w:t xml:space="preserve"> </w:t>
      </w:r>
      <w:r>
        <w:t>registration</w:t>
      </w:r>
      <w:r>
        <w:rPr>
          <w:spacing w:val="-6"/>
        </w:rPr>
        <w:t xml:space="preserve"> </w:t>
      </w:r>
      <w:r>
        <w:t>fee</w:t>
      </w:r>
      <w:r>
        <w:rPr>
          <w:spacing w:val="-5"/>
        </w:rPr>
        <w:t xml:space="preserve"> of</w:t>
      </w:r>
    </w:p>
    <w:p w14:paraId="112C89F4" w14:textId="71A9F42C" w:rsidR="007B7967" w:rsidRDefault="001D64BD" w:rsidP="00DD2866">
      <w:pPr>
        <w:pStyle w:val="BodyText"/>
        <w:spacing w:before="34" w:line="278" w:lineRule="auto"/>
        <w:ind w:left="719" w:right="143"/>
      </w:pPr>
      <w:r>
        <w:t>$180 is</w:t>
      </w:r>
      <w:r>
        <w:rPr>
          <w:spacing w:val="-1"/>
        </w:rPr>
        <w:t xml:space="preserve"> </w:t>
      </w:r>
      <w:r>
        <w:t>required</w:t>
      </w:r>
      <w:r>
        <w:rPr>
          <w:spacing w:val="-1"/>
        </w:rPr>
        <w:t xml:space="preserve"> </w:t>
      </w:r>
      <w:r>
        <w:t>for</w:t>
      </w:r>
      <w:r>
        <w:rPr>
          <w:spacing w:val="-1"/>
        </w:rPr>
        <w:t xml:space="preserve"> </w:t>
      </w:r>
      <w:r>
        <w:t>families</w:t>
      </w:r>
      <w:r>
        <w:rPr>
          <w:spacing w:val="-1"/>
        </w:rPr>
        <w:t xml:space="preserve"> </w:t>
      </w:r>
      <w:r>
        <w:t>currently enrolled. This</w:t>
      </w:r>
      <w:r>
        <w:rPr>
          <w:spacing w:val="-1"/>
        </w:rPr>
        <w:t xml:space="preserve"> </w:t>
      </w:r>
      <w:r>
        <w:t>fee</w:t>
      </w:r>
      <w:r>
        <w:rPr>
          <w:spacing w:val="-1"/>
        </w:rPr>
        <w:t xml:space="preserve"> </w:t>
      </w:r>
      <w:r>
        <w:t>is</w:t>
      </w:r>
      <w:r>
        <w:rPr>
          <w:spacing w:val="-1"/>
        </w:rPr>
        <w:t xml:space="preserve"> </w:t>
      </w:r>
      <w:r>
        <w:t>essential for</w:t>
      </w:r>
      <w:r>
        <w:rPr>
          <w:spacing w:val="-1"/>
        </w:rPr>
        <w:t xml:space="preserve"> </w:t>
      </w:r>
      <w:r>
        <w:t>re-registration and</w:t>
      </w:r>
      <w:r>
        <w:rPr>
          <w:spacing w:val="-1"/>
        </w:rPr>
        <w:t xml:space="preserve"> </w:t>
      </w:r>
      <w:r>
        <w:t>guarantees</w:t>
      </w:r>
      <w:r>
        <w:rPr>
          <w:spacing w:val="-1"/>
        </w:rPr>
        <w:t xml:space="preserve"> </w:t>
      </w:r>
      <w:r>
        <w:t>your</w:t>
      </w:r>
      <w:r>
        <w:rPr>
          <w:spacing w:val="-1"/>
        </w:rPr>
        <w:t xml:space="preserve"> </w:t>
      </w:r>
      <w:r>
        <w:t>child’s</w:t>
      </w:r>
      <w:r>
        <w:rPr>
          <w:spacing w:val="40"/>
        </w:rPr>
        <w:t xml:space="preserve"> </w:t>
      </w:r>
      <w:r>
        <w:t xml:space="preserve">continued </w:t>
      </w:r>
      <w:r w:rsidR="00D60BA6">
        <w:t xml:space="preserve">placement </w:t>
      </w:r>
      <w:r>
        <w:t>in their class for the new school year. For new families, a non-refundable enrollment fee of $225 is</w:t>
      </w:r>
      <w:r>
        <w:rPr>
          <w:spacing w:val="40"/>
        </w:rPr>
        <w:t xml:space="preserve"> </w:t>
      </w:r>
      <w:r>
        <w:t xml:space="preserve">charged for the first child, and </w:t>
      </w:r>
      <w:r w:rsidR="00DD2866">
        <w:t xml:space="preserve">an </w:t>
      </w:r>
      <w:r>
        <w:t>additional $125 for each sibling enrolling at the same time.</w:t>
      </w:r>
    </w:p>
    <w:p w14:paraId="74B522D0" w14:textId="77777777" w:rsidR="007B7967" w:rsidRDefault="007B7967" w:rsidP="00DD2866">
      <w:pPr>
        <w:pStyle w:val="BodyText"/>
        <w:ind w:left="359"/>
      </w:pPr>
    </w:p>
    <w:p w14:paraId="64058936" w14:textId="77777777" w:rsidR="007B7967" w:rsidRDefault="007B7967" w:rsidP="00DD2866">
      <w:pPr>
        <w:pStyle w:val="BodyText"/>
        <w:spacing w:before="198"/>
        <w:ind w:left="359"/>
      </w:pPr>
    </w:p>
    <w:p w14:paraId="436DBC00" w14:textId="15D6557F" w:rsidR="007B7967" w:rsidRDefault="001D64BD" w:rsidP="00DD2866">
      <w:pPr>
        <w:pStyle w:val="BodyText"/>
        <w:spacing w:before="1"/>
        <w:ind w:left="718"/>
        <w:rPr>
          <w:b/>
          <w:bCs/>
          <w:spacing w:val="-2"/>
        </w:rPr>
      </w:pPr>
      <w:bookmarkStart w:id="6" w:name="**INITIAL_REGISTRATION_DEPOSIT**"/>
      <w:bookmarkEnd w:id="6"/>
      <w:r w:rsidRPr="00DD2866">
        <w:rPr>
          <w:b/>
          <w:bCs/>
        </w:rPr>
        <w:t>**</w:t>
      </w:r>
      <w:r w:rsidRPr="00DD2866">
        <w:rPr>
          <w:b/>
          <w:bCs/>
          <w:spacing w:val="-2"/>
        </w:rPr>
        <w:t xml:space="preserve"> </w:t>
      </w:r>
      <w:r w:rsidRPr="00DD2866">
        <w:rPr>
          <w:b/>
          <w:bCs/>
        </w:rPr>
        <w:t xml:space="preserve">INITIAL REGISTRATION </w:t>
      </w:r>
      <w:r w:rsidRPr="00DD2866">
        <w:rPr>
          <w:b/>
          <w:bCs/>
          <w:spacing w:val="-2"/>
        </w:rPr>
        <w:t>DEPOSIT**</w:t>
      </w:r>
    </w:p>
    <w:p w14:paraId="481C61C1" w14:textId="77777777" w:rsidR="00DD2866" w:rsidRPr="00DD2866" w:rsidRDefault="00DD2866" w:rsidP="00DD2866">
      <w:pPr>
        <w:pStyle w:val="BodyText"/>
        <w:spacing w:before="1"/>
        <w:ind w:left="718"/>
        <w:rPr>
          <w:b/>
          <w:bCs/>
        </w:rPr>
      </w:pPr>
    </w:p>
    <w:p w14:paraId="278F23D0" w14:textId="491C41B1" w:rsidR="00DD2866" w:rsidRPr="00DD2866" w:rsidRDefault="00DD2866" w:rsidP="00DD2866">
      <w:pPr>
        <w:pStyle w:val="p1"/>
        <w:ind w:left="718"/>
        <w:rPr>
          <w:rFonts w:asciiTheme="majorHAnsi" w:hAnsiTheme="majorHAnsi" w:cs="Cordia New"/>
          <w:sz w:val="18"/>
          <w:szCs w:val="18"/>
        </w:rPr>
      </w:pPr>
      <w:r w:rsidRPr="00DD2866">
        <w:rPr>
          <w:rFonts w:asciiTheme="majorHAnsi" w:hAnsiTheme="majorHAnsi" w:cs="Cordia New"/>
          <w:sz w:val="18"/>
          <w:szCs w:val="18"/>
        </w:rPr>
        <w:t xml:space="preserve">At the time of initial registration, a non-refundable deposit equal to two weeks’ tuition is required </w:t>
      </w:r>
      <w:r w:rsidR="003C0FD2">
        <w:rPr>
          <w:rFonts w:asciiTheme="majorHAnsi" w:hAnsiTheme="majorHAnsi" w:cs="Cordia New"/>
          <w:sz w:val="18"/>
          <w:szCs w:val="18"/>
        </w:rPr>
        <w:t>before</w:t>
      </w:r>
      <w:r w:rsidRPr="00DD2866">
        <w:rPr>
          <w:rFonts w:asciiTheme="majorHAnsi" w:hAnsiTheme="majorHAnsi" w:cs="Cordia New"/>
          <w:sz w:val="18"/>
          <w:szCs w:val="18"/>
        </w:rPr>
        <w:t xml:space="preserve"> any discount.</w:t>
      </w:r>
    </w:p>
    <w:p w14:paraId="734F0B1E" w14:textId="20093EBD" w:rsidR="00DD2866" w:rsidRDefault="00DD2866" w:rsidP="00DD2866">
      <w:pPr>
        <w:pStyle w:val="p1"/>
        <w:ind w:left="718"/>
        <w:rPr>
          <w:rFonts w:asciiTheme="majorHAnsi" w:hAnsiTheme="majorHAnsi" w:cs="Cordia New"/>
          <w:sz w:val="18"/>
          <w:szCs w:val="18"/>
        </w:rPr>
      </w:pPr>
      <w:r w:rsidRPr="00DD2866">
        <w:rPr>
          <w:rFonts w:asciiTheme="majorHAnsi" w:hAnsiTheme="majorHAnsi" w:cs="Cordia New"/>
          <w:sz w:val="18"/>
          <w:szCs w:val="18"/>
        </w:rPr>
        <w:t>This deposit is not merely an additional fee; it is carefully held in your child’s account and is allocated toward their final two weeks of attendance when they graduate or age out of our program</w:t>
      </w:r>
      <w:r w:rsidR="00D60BA6">
        <w:rPr>
          <w:rFonts w:asciiTheme="majorHAnsi" w:hAnsiTheme="majorHAnsi" w:cs="Cordia New"/>
          <w:sz w:val="18"/>
          <w:szCs w:val="18"/>
        </w:rPr>
        <w:t>s</w:t>
      </w:r>
      <w:r w:rsidRPr="00DD2866">
        <w:rPr>
          <w:rFonts w:asciiTheme="majorHAnsi" w:hAnsiTheme="majorHAnsi" w:cs="Cordia New"/>
          <w:sz w:val="18"/>
          <w:szCs w:val="18"/>
        </w:rPr>
        <w:t xml:space="preserve">. </w:t>
      </w:r>
    </w:p>
    <w:p w14:paraId="395D9E95" w14:textId="252ABADA" w:rsidR="00DD2866" w:rsidRPr="00DD2866" w:rsidRDefault="00DD2866" w:rsidP="00DD2866">
      <w:pPr>
        <w:pStyle w:val="p1"/>
        <w:ind w:left="718"/>
        <w:rPr>
          <w:rFonts w:asciiTheme="majorHAnsi" w:hAnsiTheme="majorHAnsi" w:cs="Cordia New"/>
          <w:sz w:val="18"/>
          <w:szCs w:val="18"/>
        </w:rPr>
      </w:pPr>
      <w:r w:rsidRPr="00DD2866">
        <w:rPr>
          <w:rFonts w:asciiTheme="majorHAnsi" w:hAnsiTheme="majorHAnsi" w:cs="Cordia New"/>
          <w:sz w:val="18"/>
          <w:szCs w:val="18"/>
        </w:rPr>
        <w:t xml:space="preserve">For effective financial planning, it’s important to </w:t>
      </w:r>
      <w:proofErr w:type="gramStart"/>
      <w:r w:rsidRPr="00DD2866">
        <w:rPr>
          <w:rFonts w:asciiTheme="majorHAnsi" w:hAnsiTheme="majorHAnsi" w:cs="Cordia New"/>
          <w:sz w:val="18"/>
          <w:szCs w:val="18"/>
        </w:rPr>
        <w:t>maintain a two-week deposit in your child’s account at all times</w:t>
      </w:r>
      <w:proofErr w:type="gramEnd"/>
      <w:r w:rsidRPr="00DD2866">
        <w:rPr>
          <w:rFonts w:asciiTheme="majorHAnsi" w:hAnsiTheme="majorHAnsi" w:cs="Cordia New"/>
          <w:sz w:val="18"/>
          <w:szCs w:val="18"/>
        </w:rPr>
        <w:t>, ensuring continued enrollment without interruptions.</w:t>
      </w:r>
    </w:p>
    <w:p w14:paraId="064F1DDE" w14:textId="3B5BEADC" w:rsidR="002555DE" w:rsidRDefault="00DD2866" w:rsidP="00DD2866">
      <w:pPr>
        <w:pStyle w:val="p1"/>
        <w:ind w:left="718"/>
        <w:rPr>
          <w:rFonts w:asciiTheme="majorHAnsi" w:hAnsiTheme="majorHAnsi" w:cs="Cordia New"/>
          <w:sz w:val="18"/>
          <w:szCs w:val="18"/>
        </w:rPr>
      </w:pPr>
      <w:r w:rsidRPr="00DD2866">
        <w:rPr>
          <w:rFonts w:asciiTheme="majorHAnsi" w:hAnsiTheme="majorHAnsi" w:cs="Cordia New"/>
          <w:sz w:val="18"/>
          <w:szCs w:val="18"/>
        </w:rPr>
        <w:t>If you are an educator with the school year attendance schedule</w:t>
      </w:r>
      <w:r w:rsidR="002555DE">
        <w:rPr>
          <w:rFonts w:asciiTheme="majorHAnsi" w:hAnsiTheme="majorHAnsi" w:cs="Cordia New"/>
          <w:sz w:val="18"/>
          <w:szCs w:val="18"/>
        </w:rPr>
        <w:t xml:space="preserve"> ending in June 2027, </w:t>
      </w:r>
      <w:r w:rsidRPr="00DD2866">
        <w:rPr>
          <w:rFonts w:asciiTheme="majorHAnsi" w:hAnsiTheme="majorHAnsi" w:cs="Cordia New"/>
          <w:sz w:val="18"/>
          <w:szCs w:val="18"/>
        </w:rPr>
        <w:t>your 2-week deposit will be held in your account through the summer and not returned at the end of the school year when you</w:t>
      </w:r>
      <w:r w:rsidR="002555DE">
        <w:rPr>
          <w:rFonts w:asciiTheme="majorHAnsi" w:hAnsiTheme="majorHAnsi" w:cs="Cordia New"/>
          <w:sz w:val="18"/>
          <w:szCs w:val="18"/>
        </w:rPr>
        <w:t xml:space="preserve">r child is </w:t>
      </w:r>
      <w:r w:rsidRPr="00DD2866">
        <w:rPr>
          <w:rFonts w:asciiTheme="majorHAnsi" w:hAnsiTheme="majorHAnsi" w:cs="Cordia New"/>
          <w:sz w:val="18"/>
          <w:szCs w:val="18"/>
        </w:rPr>
        <w:t>enroll</w:t>
      </w:r>
      <w:r w:rsidR="002555DE">
        <w:rPr>
          <w:rFonts w:asciiTheme="majorHAnsi" w:hAnsiTheme="majorHAnsi" w:cs="Cordia New"/>
          <w:sz w:val="18"/>
          <w:szCs w:val="18"/>
        </w:rPr>
        <w:t>ed for</w:t>
      </w:r>
      <w:r w:rsidRPr="00DD2866">
        <w:rPr>
          <w:rFonts w:asciiTheme="majorHAnsi" w:hAnsiTheme="majorHAnsi" w:cs="Cordia New"/>
          <w:sz w:val="18"/>
          <w:szCs w:val="18"/>
        </w:rPr>
        <w:t xml:space="preserve"> the </w:t>
      </w:r>
      <w:r w:rsidR="002555DE">
        <w:rPr>
          <w:rFonts w:asciiTheme="majorHAnsi" w:hAnsiTheme="majorHAnsi" w:cs="Cordia New"/>
          <w:sz w:val="18"/>
          <w:szCs w:val="18"/>
        </w:rPr>
        <w:t xml:space="preserve">upcoming </w:t>
      </w:r>
      <w:r w:rsidRPr="00DD2866">
        <w:rPr>
          <w:rFonts w:asciiTheme="majorHAnsi" w:hAnsiTheme="majorHAnsi" w:cs="Cordia New"/>
          <w:sz w:val="18"/>
          <w:szCs w:val="18"/>
        </w:rPr>
        <w:t xml:space="preserve">fall. </w:t>
      </w:r>
    </w:p>
    <w:p w14:paraId="5799808F" w14:textId="256C5C60" w:rsidR="00DD2866" w:rsidRPr="00DD2866" w:rsidRDefault="00DD2866" w:rsidP="00DD2866">
      <w:pPr>
        <w:pStyle w:val="p1"/>
        <w:ind w:left="718"/>
        <w:rPr>
          <w:rFonts w:asciiTheme="majorHAnsi" w:hAnsiTheme="majorHAnsi" w:cs="Cordia New"/>
          <w:sz w:val="18"/>
          <w:szCs w:val="18"/>
        </w:rPr>
      </w:pPr>
      <w:r w:rsidRPr="00DD2866">
        <w:rPr>
          <w:rFonts w:asciiTheme="majorHAnsi" w:hAnsiTheme="majorHAnsi" w:cs="Cordia New"/>
          <w:sz w:val="18"/>
          <w:szCs w:val="18"/>
        </w:rPr>
        <w:t xml:space="preserve">If you then choose not to return the following school year, your deposit will not be returned, as space had been held in anticipation of your </w:t>
      </w:r>
      <w:r w:rsidR="002555DE">
        <w:rPr>
          <w:rFonts w:asciiTheme="majorHAnsi" w:hAnsiTheme="majorHAnsi" w:cs="Cordia New"/>
          <w:sz w:val="18"/>
          <w:szCs w:val="18"/>
        </w:rPr>
        <w:t xml:space="preserve">child’s </w:t>
      </w:r>
      <w:r w:rsidRPr="00DD2866">
        <w:rPr>
          <w:rFonts w:asciiTheme="majorHAnsi" w:hAnsiTheme="majorHAnsi" w:cs="Cordia New"/>
          <w:sz w:val="18"/>
          <w:szCs w:val="18"/>
        </w:rPr>
        <w:t>attendance.</w:t>
      </w:r>
    </w:p>
    <w:p w14:paraId="36E5E443" w14:textId="77777777" w:rsidR="00DD2866" w:rsidRPr="00DD2866" w:rsidRDefault="00DD2866" w:rsidP="00DD2866">
      <w:pPr>
        <w:pStyle w:val="p1"/>
        <w:ind w:left="718"/>
        <w:rPr>
          <w:rFonts w:asciiTheme="majorHAnsi" w:hAnsiTheme="majorHAnsi" w:cs="Cordia New"/>
          <w:sz w:val="18"/>
          <w:szCs w:val="18"/>
        </w:rPr>
      </w:pPr>
    </w:p>
    <w:p w14:paraId="02012267" w14:textId="77777777" w:rsidR="007B7967" w:rsidRDefault="007B7967" w:rsidP="00DD2866">
      <w:pPr>
        <w:pStyle w:val="BodyText"/>
        <w:ind w:left="718"/>
      </w:pPr>
    </w:p>
    <w:p w14:paraId="0091751B" w14:textId="77777777" w:rsidR="007B7967" w:rsidRDefault="007B7967">
      <w:pPr>
        <w:pStyle w:val="BodyText"/>
      </w:pPr>
    </w:p>
    <w:p w14:paraId="67463C50" w14:textId="77777777" w:rsidR="007B7967" w:rsidRDefault="007B7967">
      <w:pPr>
        <w:pStyle w:val="BodyText"/>
      </w:pPr>
    </w:p>
    <w:p w14:paraId="0C84C00C" w14:textId="77777777" w:rsidR="007B7967" w:rsidRDefault="007B7967">
      <w:pPr>
        <w:pStyle w:val="BodyText"/>
      </w:pPr>
    </w:p>
    <w:p w14:paraId="5BC83DD0" w14:textId="77777777" w:rsidR="007B7967" w:rsidRDefault="007B7967">
      <w:pPr>
        <w:pStyle w:val="BodyText"/>
      </w:pPr>
    </w:p>
    <w:p w14:paraId="2BF829E8" w14:textId="77777777" w:rsidR="007B7967" w:rsidRDefault="007B7967">
      <w:pPr>
        <w:pStyle w:val="BodyText"/>
        <w:spacing w:before="190"/>
      </w:pPr>
    </w:p>
    <w:p w14:paraId="5F4B354E" w14:textId="77777777" w:rsidR="007B7967" w:rsidRDefault="007B7967">
      <w:pPr>
        <w:pStyle w:val="BodyText"/>
      </w:pPr>
    </w:p>
    <w:p w14:paraId="6348CF72" w14:textId="77777777" w:rsidR="007B7967" w:rsidRDefault="007B7967">
      <w:pPr>
        <w:pStyle w:val="BodyText"/>
      </w:pPr>
    </w:p>
    <w:p w14:paraId="7B4B27A5" w14:textId="77777777" w:rsidR="007B7967" w:rsidRDefault="007B7967">
      <w:pPr>
        <w:pStyle w:val="BodyText"/>
      </w:pPr>
    </w:p>
    <w:p w14:paraId="0D3CDFFA" w14:textId="77777777" w:rsidR="007B7967" w:rsidRDefault="007B7967">
      <w:pPr>
        <w:pStyle w:val="BodyText"/>
        <w:spacing w:before="153"/>
      </w:pPr>
    </w:p>
    <w:p w14:paraId="00512378" w14:textId="77777777" w:rsidR="00DD2866" w:rsidRDefault="00DD2866">
      <w:pPr>
        <w:ind w:left="360"/>
        <w:rPr>
          <w:spacing w:val="-2"/>
          <w:sz w:val="18"/>
        </w:rPr>
      </w:pPr>
    </w:p>
    <w:p w14:paraId="1073004E" w14:textId="77777777" w:rsidR="00DD2866" w:rsidRDefault="00DD2866">
      <w:pPr>
        <w:ind w:left="360"/>
        <w:rPr>
          <w:spacing w:val="-2"/>
          <w:sz w:val="18"/>
        </w:rPr>
      </w:pPr>
    </w:p>
    <w:p w14:paraId="647AA36C" w14:textId="77777777" w:rsidR="00DD2866" w:rsidRDefault="00DD2866">
      <w:pPr>
        <w:ind w:left="360"/>
        <w:rPr>
          <w:spacing w:val="-2"/>
          <w:sz w:val="18"/>
        </w:rPr>
      </w:pPr>
    </w:p>
    <w:p w14:paraId="1053BC34" w14:textId="77777777" w:rsidR="003C0FD2" w:rsidRDefault="003C0FD2" w:rsidP="002555DE">
      <w:pPr>
        <w:pStyle w:val="p1"/>
        <w:ind w:left="720"/>
        <w:rPr>
          <w:rFonts w:asciiTheme="majorHAnsi" w:hAnsiTheme="majorHAnsi" w:cs="Cordia New"/>
          <w:b/>
          <w:bCs/>
          <w:sz w:val="18"/>
          <w:szCs w:val="18"/>
        </w:rPr>
      </w:pPr>
    </w:p>
    <w:p w14:paraId="3C3828B1" w14:textId="5C10ECA7" w:rsidR="002555DE" w:rsidRDefault="002555DE" w:rsidP="002555DE">
      <w:pPr>
        <w:pStyle w:val="p1"/>
        <w:ind w:left="720"/>
        <w:rPr>
          <w:rFonts w:asciiTheme="majorHAnsi" w:hAnsiTheme="majorHAnsi" w:cs="Cordia New"/>
          <w:b/>
          <w:bCs/>
          <w:sz w:val="18"/>
          <w:szCs w:val="18"/>
        </w:rPr>
      </w:pPr>
      <w:r w:rsidRPr="002555DE">
        <w:rPr>
          <w:rFonts w:asciiTheme="majorHAnsi" w:hAnsiTheme="majorHAnsi" w:cs="Cordia New"/>
          <w:b/>
          <w:bCs/>
          <w:sz w:val="18"/>
          <w:szCs w:val="18"/>
        </w:rPr>
        <w:t>** JUNIOR ACADEMY – INFANT PROGRAM INITIAL DEPOSIT **</w:t>
      </w:r>
    </w:p>
    <w:p w14:paraId="6A6B25B4" w14:textId="77777777" w:rsidR="002555DE" w:rsidRPr="002555DE" w:rsidRDefault="002555DE" w:rsidP="002555DE">
      <w:pPr>
        <w:pStyle w:val="p1"/>
        <w:ind w:left="720"/>
        <w:rPr>
          <w:rFonts w:asciiTheme="majorHAnsi" w:hAnsiTheme="majorHAnsi" w:cs="Cordia New"/>
          <w:b/>
          <w:bCs/>
          <w:sz w:val="18"/>
          <w:szCs w:val="18"/>
        </w:rPr>
      </w:pPr>
    </w:p>
    <w:p w14:paraId="065F5F4A" w14:textId="61716BEE" w:rsidR="002555DE" w:rsidRPr="002555DE" w:rsidRDefault="002555DE" w:rsidP="002555DE">
      <w:pPr>
        <w:ind w:left="720"/>
        <w:rPr>
          <w:rFonts w:asciiTheme="majorHAnsi" w:eastAsia="Times New Roman" w:hAnsiTheme="majorHAnsi" w:cs="Cordia New"/>
          <w:color w:val="000000"/>
          <w:sz w:val="18"/>
          <w:szCs w:val="18"/>
        </w:rPr>
      </w:pPr>
      <w:r w:rsidRPr="002555DE">
        <w:rPr>
          <w:rFonts w:asciiTheme="majorHAnsi" w:eastAsia="Times New Roman" w:hAnsiTheme="majorHAnsi" w:cs="Cordia New"/>
          <w:color w:val="000000"/>
          <w:sz w:val="18"/>
          <w:szCs w:val="18"/>
        </w:rPr>
        <w:t xml:space="preserve">Given the ongoing need for infant care throughout the year and the family’s necessary advanced planning to secure a future space, the Infant program has </w:t>
      </w:r>
      <w:r w:rsidR="00D60BA6">
        <w:rPr>
          <w:rFonts w:asciiTheme="majorHAnsi" w:eastAsia="Times New Roman" w:hAnsiTheme="majorHAnsi" w:cs="Cordia New"/>
          <w:color w:val="000000"/>
          <w:sz w:val="18"/>
          <w:szCs w:val="18"/>
        </w:rPr>
        <w:t>unique</w:t>
      </w:r>
      <w:r w:rsidRPr="002555DE">
        <w:rPr>
          <w:rFonts w:asciiTheme="majorHAnsi" w:eastAsia="Times New Roman" w:hAnsiTheme="majorHAnsi" w:cs="Cordia New"/>
          <w:color w:val="000000"/>
          <w:sz w:val="18"/>
          <w:szCs w:val="18"/>
        </w:rPr>
        <w:t xml:space="preserve"> initial deposit requirements.</w:t>
      </w:r>
    </w:p>
    <w:p w14:paraId="13D75408" w14:textId="77777777" w:rsidR="002555DE" w:rsidRDefault="002555DE" w:rsidP="002555DE">
      <w:pPr>
        <w:ind w:left="720"/>
        <w:rPr>
          <w:rFonts w:asciiTheme="majorHAnsi" w:eastAsia="Times New Roman" w:hAnsiTheme="majorHAnsi" w:cs="Cordia New"/>
          <w:color w:val="000000"/>
          <w:sz w:val="18"/>
          <w:szCs w:val="18"/>
        </w:rPr>
      </w:pPr>
      <w:r w:rsidRPr="002555DE">
        <w:rPr>
          <w:rFonts w:asciiTheme="majorHAnsi" w:eastAsia="Times New Roman" w:hAnsiTheme="majorHAnsi" w:cs="Cordia New"/>
          <w:color w:val="000000"/>
          <w:sz w:val="18"/>
          <w:szCs w:val="18"/>
        </w:rPr>
        <w:t>When enrolling more than three months prior to the intended start date, a refundable deposit equivalent to three weeks’ tuition is required—prior to any discounts. If you need to change your start date and delay it by more than one week, one week of the deposit will be forfeited.</w:t>
      </w:r>
    </w:p>
    <w:p w14:paraId="0A14350D" w14:textId="77777777" w:rsidR="002555DE" w:rsidRPr="002555DE" w:rsidRDefault="002555DE" w:rsidP="002555DE">
      <w:pPr>
        <w:ind w:left="720"/>
        <w:rPr>
          <w:rFonts w:asciiTheme="majorHAnsi" w:eastAsia="Times New Roman" w:hAnsiTheme="majorHAnsi" w:cs="Cordia New"/>
          <w:color w:val="000000"/>
          <w:sz w:val="18"/>
          <w:szCs w:val="18"/>
        </w:rPr>
      </w:pPr>
    </w:p>
    <w:p w14:paraId="46BF6895" w14:textId="01316988" w:rsidR="002555DE" w:rsidRDefault="002555DE" w:rsidP="002555DE">
      <w:pPr>
        <w:ind w:left="720"/>
        <w:rPr>
          <w:rFonts w:asciiTheme="majorHAnsi" w:eastAsia="Times New Roman" w:hAnsiTheme="majorHAnsi" w:cs="Cordia New"/>
          <w:color w:val="000000"/>
          <w:sz w:val="18"/>
          <w:szCs w:val="18"/>
        </w:rPr>
      </w:pPr>
      <w:r w:rsidRPr="002555DE">
        <w:rPr>
          <w:rFonts w:asciiTheme="majorHAnsi" w:eastAsia="Times New Roman" w:hAnsiTheme="majorHAnsi" w:cs="Cordia New"/>
          <w:color w:val="000000"/>
          <w:sz w:val="18"/>
          <w:szCs w:val="18"/>
        </w:rPr>
        <w:t xml:space="preserve">This policy helps ensure that the space is reserved in anticipation of your child's attendance, while also allowing us to serve other families in need of care. We understand that exceptional circumstances may arise; in such cases, please discuss them with the Head of School and </w:t>
      </w:r>
      <w:r w:rsidR="00621E3D">
        <w:rPr>
          <w:rFonts w:asciiTheme="majorHAnsi" w:eastAsia="Times New Roman" w:hAnsiTheme="majorHAnsi" w:cs="Cordia New"/>
          <w:color w:val="000000"/>
          <w:sz w:val="18"/>
          <w:szCs w:val="18"/>
        </w:rPr>
        <w:t>Assistant Head of School.</w:t>
      </w:r>
    </w:p>
    <w:p w14:paraId="7D6251AD" w14:textId="77777777" w:rsidR="002555DE" w:rsidRPr="002555DE" w:rsidRDefault="002555DE" w:rsidP="002555DE">
      <w:pPr>
        <w:ind w:left="720"/>
        <w:rPr>
          <w:rFonts w:asciiTheme="majorHAnsi" w:eastAsia="Times New Roman" w:hAnsiTheme="majorHAnsi" w:cs="Cordia New"/>
          <w:color w:val="000000"/>
          <w:sz w:val="18"/>
          <w:szCs w:val="18"/>
        </w:rPr>
      </w:pPr>
    </w:p>
    <w:p w14:paraId="63E239E2" w14:textId="57466B9E" w:rsidR="002555DE" w:rsidRDefault="002555DE" w:rsidP="002555DE">
      <w:pPr>
        <w:pStyle w:val="p1"/>
        <w:ind w:left="718"/>
        <w:rPr>
          <w:rFonts w:asciiTheme="majorHAnsi" w:hAnsiTheme="majorHAnsi" w:cs="Cordia New"/>
          <w:sz w:val="18"/>
          <w:szCs w:val="18"/>
        </w:rPr>
      </w:pPr>
      <w:r w:rsidRPr="002555DE">
        <w:rPr>
          <w:rFonts w:asciiTheme="majorHAnsi" w:hAnsiTheme="majorHAnsi" w:cs="Cordia New"/>
          <w:sz w:val="18"/>
          <w:szCs w:val="18"/>
        </w:rPr>
        <w:t xml:space="preserve">Upon the agreed-upon start date, half of the deposit for the first week will be applied to your account, split into two installments: 50% towards your first week of attendance and 50% towards your second week. </w:t>
      </w:r>
      <w:r w:rsidRPr="00DD2866">
        <w:rPr>
          <w:rFonts w:asciiTheme="majorHAnsi" w:hAnsiTheme="majorHAnsi" w:cs="Cordia New"/>
          <w:sz w:val="18"/>
          <w:szCs w:val="18"/>
        </w:rPr>
        <w:t>This deposit is not merely an additional fee; it is carefully held in your child’s account and is allocated toward their final two weeks of attendance when they graduate or age out of our program</w:t>
      </w:r>
      <w:r w:rsidR="00D60BA6">
        <w:rPr>
          <w:rFonts w:asciiTheme="majorHAnsi" w:hAnsiTheme="majorHAnsi" w:cs="Cordia New"/>
          <w:sz w:val="18"/>
          <w:szCs w:val="18"/>
        </w:rPr>
        <w:t>s</w:t>
      </w:r>
      <w:r w:rsidRPr="00DD2866">
        <w:rPr>
          <w:rFonts w:asciiTheme="majorHAnsi" w:hAnsiTheme="majorHAnsi" w:cs="Cordia New"/>
          <w:sz w:val="18"/>
          <w:szCs w:val="18"/>
        </w:rPr>
        <w:t xml:space="preserve">. </w:t>
      </w:r>
    </w:p>
    <w:p w14:paraId="4FB56906" w14:textId="78D36EF6" w:rsidR="00DD2866" w:rsidRDefault="00DD2866" w:rsidP="002555DE">
      <w:pPr>
        <w:ind w:left="720"/>
        <w:rPr>
          <w:rFonts w:asciiTheme="majorHAnsi" w:hAnsiTheme="majorHAnsi"/>
          <w:spacing w:val="-2"/>
          <w:sz w:val="18"/>
          <w:szCs w:val="18"/>
        </w:rPr>
      </w:pPr>
    </w:p>
    <w:p w14:paraId="2A9CD8B6" w14:textId="77777777" w:rsidR="008D70FC" w:rsidRDefault="008D70FC" w:rsidP="002555DE">
      <w:pPr>
        <w:ind w:left="720"/>
        <w:rPr>
          <w:rFonts w:asciiTheme="majorHAnsi" w:hAnsiTheme="majorHAnsi"/>
          <w:spacing w:val="-2"/>
          <w:sz w:val="18"/>
          <w:szCs w:val="18"/>
        </w:rPr>
      </w:pPr>
    </w:p>
    <w:p w14:paraId="19B9523C" w14:textId="77777777" w:rsidR="008D70FC" w:rsidRPr="008D70FC" w:rsidRDefault="008D70FC" w:rsidP="008D70FC">
      <w:pPr>
        <w:ind w:left="718"/>
        <w:rPr>
          <w:rFonts w:asciiTheme="majorHAnsi" w:hAnsiTheme="majorHAnsi"/>
          <w:sz w:val="18"/>
          <w:szCs w:val="18"/>
        </w:rPr>
      </w:pPr>
      <w:r w:rsidRPr="008D70FC">
        <w:rPr>
          <w:rFonts w:asciiTheme="majorHAnsi" w:hAnsiTheme="majorHAnsi"/>
          <w:spacing w:val="-2"/>
          <w:sz w:val="18"/>
          <w:szCs w:val="18"/>
        </w:rPr>
        <w:t>**</w:t>
      </w:r>
      <w:r w:rsidRPr="008D70FC">
        <w:rPr>
          <w:rFonts w:asciiTheme="majorHAnsi" w:hAnsiTheme="majorHAnsi"/>
          <w:b/>
          <w:spacing w:val="-2"/>
          <w:sz w:val="18"/>
          <w:szCs w:val="18"/>
        </w:rPr>
        <w:t>TUITION</w:t>
      </w:r>
      <w:r w:rsidRPr="008D70FC">
        <w:rPr>
          <w:rFonts w:asciiTheme="majorHAnsi" w:hAnsiTheme="majorHAnsi"/>
          <w:b/>
          <w:spacing w:val="4"/>
          <w:sz w:val="18"/>
          <w:szCs w:val="18"/>
        </w:rPr>
        <w:t xml:space="preserve"> </w:t>
      </w:r>
      <w:r w:rsidRPr="008D70FC">
        <w:rPr>
          <w:rFonts w:asciiTheme="majorHAnsi" w:hAnsiTheme="majorHAnsi"/>
          <w:b/>
          <w:spacing w:val="-2"/>
          <w:sz w:val="18"/>
          <w:szCs w:val="18"/>
        </w:rPr>
        <w:t>CALCULATOR</w:t>
      </w:r>
      <w:r w:rsidRPr="008D70FC">
        <w:rPr>
          <w:rFonts w:asciiTheme="majorHAnsi" w:hAnsiTheme="majorHAnsi"/>
          <w:spacing w:val="-2"/>
          <w:sz w:val="18"/>
          <w:szCs w:val="18"/>
        </w:rPr>
        <w:t>**</w:t>
      </w:r>
    </w:p>
    <w:p w14:paraId="75947474" w14:textId="77777777" w:rsidR="008D70FC" w:rsidRPr="008D70FC" w:rsidRDefault="008D70FC" w:rsidP="008D70FC">
      <w:pPr>
        <w:pStyle w:val="BodyText"/>
        <w:ind w:left="718"/>
        <w:rPr>
          <w:rFonts w:asciiTheme="majorHAnsi" w:hAnsiTheme="majorHAnsi"/>
        </w:rPr>
      </w:pPr>
    </w:p>
    <w:p w14:paraId="5B4469DE" w14:textId="77777777" w:rsidR="008D70FC" w:rsidRPr="008D70FC" w:rsidRDefault="008D70FC" w:rsidP="008D70FC">
      <w:pPr>
        <w:pStyle w:val="BodyText"/>
        <w:ind w:left="718"/>
        <w:rPr>
          <w:rFonts w:asciiTheme="majorHAnsi" w:hAnsiTheme="majorHAnsi"/>
        </w:rPr>
      </w:pPr>
    </w:p>
    <w:p w14:paraId="6A9E60DB" w14:textId="56D07AA5" w:rsidR="008D70FC" w:rsidRPr="008D70FC" w:rsidRDefault="008D70FC" w:rsidP="008D70F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18"/>
        <w:rPr>
          <w:rFonts w:asciiTheme="majorHAnsi" w:eastAsiaTheme="minorHAnsi" w:hAnsiTheme="majorHAnsi" w:cs="System Font"/>
          <w:sz w:val="18"/>
          <w:szCs w:val="18"/>
        </w:rPr>
      </w:pPr>
      <w:r w:rsidRPr="008D70FC">
        <w:rPr>
          <w:rFonts w:asciiTheme="majorHAnsi" w:eastAsiaTheme="minorHAnsi" w:hAnsiTheme="majorHAnsi" w:cs="System Font"/>
          <w:sz w:val="18"/>
          <w:szCs w:val="18"/>
        </w:rPr>
        <w:t xml:space="preserve">To enhance the clarity and predictability of tuition payments, </w:t>
      </w:r>
      <w:r w:rsidRPr="00D60BA6">
        <w:rPr>
          <w:rFonts w:asciiTheme="majorHAnsi" w:eastAsiaTheme="minorHAnsi" w:hAnsiTheme="majorHAnsi" w:cs="System Font"/>
          <w:b/>
          <w:bCs/>
          <w:i/>
          <w:iCs/>
          <w:sz w:val="18"/>
          <w:szCs w:val="18"/>
        </w:rPr>
        <w:t>The Academy</w:t>
      </w:r>
      <w:r w:rsidRPr="008D70FC">
        <w:rPr>
          <w:rFonts w:asciiTheme="majorHAnsi" w:eastAsiaTheme="minorHAnsi" w:hAnsiTheme="majorHAnsi" w:cs="System Font"/>
          <w:sz w:val="18"/>
          <w:szCs w:val="18"/>
        </w:rPr>
        <w:t xml:space="preserve"> calculates fees for its various programs based on a "</w:t>
      </w:r>
      <w:proofErr w:type="gramStart"/>
      <w:r w:rsidRPr="008D70FC">
        <w:rPr>
          <w:rFonts w:asciiTheme="majorHAnsi" w:eastAsiaTheme="minorHAnsi" w:hAnsiTheme="majorHAnsi" w:cs="System Font"/>
          <w:sz w:val="18"/>
          <w:szCs w:val="18"/>
        </w:rPr>
        <w:t>Year Round</w:t>
      </w:r>
      <w:proofErr w:type="gramEnd"/>
      <w:r w:rsidRPr="008D70FC">
        <w:rPr>
          <w:rFonts w:asciiTheme="majorHAnsi" w:eastAsiaTheme="minorHAnsi" w:hAnsiTheme="majorHAnsi" w:cs="System Font"/>
          <w:sz w:val="18"/>
          <w:szCs w:val="18"/>
        </w:rPr>
        <w:t xml:space="preserve">" schedule, encompassing 52 weeks. However, for educator families, there is an option to choose </w:t>
      </w:r>
      <w:r>
        <w:rPr>
          <w:rFonts w:asciiTheme="majorHAnsi" w:eastAsiaTheme="minorHAnsi" w:hAnsiTheme="majorHAnsi" w:cs="System Font"/>
          <w:sz w:val="18"/>
          <w:szCs w:val="18"/>
        </w:rPr>
        <w:t>“</w:t>
      </w:r>
      <w:r w:rsidRPr="008D70FC">
        <w:rPr>
          <w:rFonts w:asciiTheme="majorHAnsi" w:eastAsiaTheme="minorHAnsi" w:hAnsiTheme="majorHAnsi" w:cs="System Font"/>
          <w:sz w:val="18"/>
          <w:szCs w:val="18"/>
        </w:rPr>
        <w:t>School Year Program,</w:t>
      </w:r>
      <w:r>
        <w:rPr>
          <w:rFonts w:asciiTheme="majorHAnsi" w:eastAsiaTheme="minorHAnsi" w:hAnsiTheme="majorHAnsi" w:cs="System Font"/>
          <w:sz w:val="18"/>
          <w:szCs w:val="18"/>
        </w:rPr>
        <w:t>”</w:t>
      </w:r>
      <w:r w:rsidRPr="008D70FC">
        <w:rPr>
          <w:rFonts w:asciiTheme="majorHAnsi" w:eastAsiaTheme="minorHAnsi" w:hAnsiTheme="majorHAnsi" w:cs="System Font"/>
          <w:sz w:val="18"/>
          <w:szCs w:val="18"/>
        </w:rPr>
        <w:t xml:space="preserve"> available from August 2026 to June 2027, with tuition allocated over 42 weeks. This approach aims to provide parents with a transparent</w:t>
      </w:r>
      <w:r w:rsidR="00D87D12">
        <w:rPr>
          <w:rFonts w:asciiTheme="majorHAnsi" w:eastAsiaTheme="minorHAnsi" w:hAnsiTheme="majorHAnsi" w:cs="System Font"/>
          <w:sz w:val="18"/>
          <w:szCs w:val="18"/>
        </w:rPr>
        <w:t>,</w:t>
      </w:r>
      <w:r w:rsidRPr="008D70FC">
        <w:rPr>
          <w:rFonts w:asciiTheme="majorHAnsi" w:eastAsiaTheme="minorHAnsi" w:hAnsiTheme="majorHAnsi" w:cs="System Font"/>
          <w:sz w:val="18"/>
          <w:szCs w:val="18"/>
        </w:rPr>
        <w:t xml:space="preserve"> consistent payment structure</w:t>
      </w:r>
      <w:r w:rsidR="00D87D12">
        <w:rPr>
          <w:rFonts w:asciiTheme="majorHAnsi" w:eastAsiaTheme="minorHAnsi" w:hAnsiTheme="majorHAnsi" w:cs="System Font"/>
          <w:sz w:val="18"/>
          <w:szCs w:val="18"/>
        </w:rPr>
        <w:t>:</w:t>
      </w:r>
      <w:r w:rsidRPr="008D70FC">
        <w:rPr>
          <w:rFonts w:asciiTheme="majorHAnsi" w:eastAsiaTheme="minorHAnsi" w:hAnsiTheme="majorHAnsi" w:cs="System Font"/>
          <w:sz w:val="18"/>
          <w:szCs w:val="18"/>
        </w:rPr>
        <w:t xml:space="preserve"> they are billed a fixed weekly amount regardless of the number of operational days </w:t>
      </w:r>
      <w:proofErr w:type="gramStart"/>
      <w:r w:rsidRPr="008D70FC">
        <w:rPr>
          <w:rFonts w:asciiTheme="majorHAnsi" w:eastAsiaTheme="minorHAnsi" w:hAnsiTheme="majorHAnsi" w:cs="System Font"/>
          <w:sz w:val="18"/>
          <w:szCs w:val="18"/>
        </w:rPr>
        <w:t>in a given</w:t>
      </w:r>
      <w:proofErr w:type="gramEnd"/>
      <w:r w:rsidRPr="008D70FC">
        <w:rPr>
          <w:rFonts w:asciiTheme="majorHAnsi" w:eastAsiaTheme="minorHAnsi" w:hAnsiTheme="majorHAnsi" w:cs="System Font"/>
          <w:sz w:val="18"/>
          <w:szCs w:val="18"/>
        </w:rPr>
        <w:t xml:space="preserve"> week. Please be advised that the “School Year” option is exclusively available to parents employed as educators.</w:t>
      </w:r>
    </w:p>
    <w:p w14:paraId="58F6B163" w14:textId="77777777" w:rsidR="008D70FC" w:rsidRDefault="008D70FC" w:rsidP="008D70FC">
      <w:pPr>
        <w:pStyle w:val="BodyText"/>
        <w:ind w:left="718"/>
      </w:pPr>
    </w:p>
    <w:p w14:paraId="0AFFF829" w14:textId="77777777" w:rsidR="008D70FC" w:rsidRDefault="008D70FC" w:rsidP="008D70FC">
      <w:pPr>
        <w:pStyle w:val="BodyText"/>
        <w:spacing w:before="142"/>
        <w:ind w:left="359"/>
      </w:pPr>
    </w:p>
    <w:p w14:paraId="18E00487" w14:textId="77777777" w:rsidR="008D70FC" w:rsidRDefault="008D70FC" w:rsidP="008D70FC">
      <w:pPr>
        <w:ind w:left="718"/>
        <w:rPr>
          <w:sz w:val="18"/>
        </w:rPr>
      </w:pPr>
      <w:r>
        <w:rPr>
          <w:spacing w:val="-2"/>
          <w:sz w:val="18"/>
        </w:rPr>
        <w:t>**</w:t>
      </w:r>
      <w:r>
        <w:rPr>
          <w:b/>
          <w:spacing w:val="-2"/>
          <w:sz w:val="18"/>
        </w:rPr>
        <w:t>PAYMENT</w:t>
      </w:r>
      <w:r>
        <w:rPr>
          <w:b/>
          <w:spacing w:val="3"/>
          <w:sz w:val="18"/>
        </w:rPr>
        <w:t xml:space="preserve"> </w:t>
      </w:r>
      <w:r>
        <w:rPr>
          <w:b/>
          <w:spacing w:val="-2"/>
          <w:sz w:val="18"/>
        </w:rPr>
        <w:t>POLICY</w:t>
      </w:r>
      <w:r>
        <w:rPr>
          <w:spacing w:val="-2"/>
          <w:sz w:val="18"/>
        </w:rPr>
        <w:t>**</w:t>
      </w:r>
    </w:p>
    <w:p w14:paraId="651A7B65" w14:textId="77777777" w:rsidR="008D70FC" w:rsidRDefault="008D70FC" w:rsidP="008D70FC">
      <w:pPr>
        <w:pStyle w:val="BodyText"/>
        <w:spacing w:before="167" w:line="278" w:lineRule="auto"/>
        <w:ind w:left="717" w:right="10" w:firstLine="38"/>
      </w:pPr>
      <w:r>
        <w:t>It</w:t>
      </w:r>
      <w:r>
        <w:rPr>
          <w:spacing w:val="-4"/>
        </w:rPr>
        <w:t xml:space="preserve"> </w:t>
      </w:r>
      <w:r>
        <w:t>is</w:t>
      </w:r>
      <w:r>
        <w:rPr>
          <w:spacing w:val="-6"/>
        </w:rPr>
        <w:t xml:space="preserve"> </w:t>
      </w:r>
      <w:r>
        <w:t>essential</w:t>
      </w:r>
      <w:r>
        <w:rPr>
          <w:spacing w:val="-4"/>
        </w:rPr>
        <w:t xml:space="preserve"> </w:t>
      </w:r>
      <w:r>
        <w:t>to</w:t>
      </w:r>
      <w:r>
        <w:rPr>
          <w:spacing w:val="-6"/>
        </w:rPr>
        <w:t xml:space="preserve"> </w:t>
      </w:r>
      <w:r>
        <w:t>understand</w:t>
      </w:r>
      <w:r>
        <w:rPr>
          <w:spacing w:val="-6"/>
        </w:rPr>
        <w:t xml:space="preserve"> </w:t>
      </w:r>
      <w:r>
        <w:t>that</w:t>
      </w:r>
      <w:r>
        <w:rPr>
          <w:spacing w:val="-4"/>
        </w:rPr>
        <w:t xml:space="preserve"> </w:t>
      </w:r>
      <w:r>
        <w:t>tuition</w:t>
      </w:r>
      <w:r>
        <w:rPr>
          <w:spacing w:val="-5"/>
        </w:rPr>
        <w:t xml:space="preserve"> </w:t>
      </w:r>
      <w:r>
        <w:t>payments</w:t>
      </w:r>
      <w:r>
        <w:rPr>
          <w:spacing w:val="-6"/>
        </w:rPr>
        <w:t xml:space="preserve"> </w:t>
      </w:r>
      <w:r>
        <w:t>are</w:t>
      </w:r>
      <w:r>
        <w:rPr>
          <w:spacing w:val="-5"/>
        </w:rPr>
        <w:t xml:space="preserve"> </w:t>
      </w:r>
      <w:r>
        <w:t>not</w:t>
      </w:r>
      <w:r>
        <w:rPr>
          <w:spacing w:val="-3"/>
        </w:rPr>
        <w:t xml:space="preserve"> </w:t>
      </w:r>
      <w:r>
        <w:t>contingent</w:t>
      </w:r>
      <w:r>
        <w:rPr>
          <w:spacing w:val="-3"/>
        </w:rPr>
        <w:t xml:space="preserve"> </w:t>
      </w:r>
      <w:r>
        <w:t>upon</w:t>
      </w:r>
      <w:r>
        <w:rPr>
          <w:spacing w:val="-5"/>
        </w:rPr>
        <w:t xml:space="preserve"> </w:t>
      </w:r>
      <w:r>
        <w:t>attendance</w:t>
      </w:r>
      <w:r>
        <w:rPr>
          <w:spacing w:val="-6"/>
        </w:rPr>
        <w:t xml:space="preserve"> </w:t>
      </w:r>
      <w:r>
        <w:t>or</w:t>
      </w:r>
      <w:r>
        <w:rPr>
          <w:spacing w:val="-5"/>
        </w:rPr>
        <w:t xml:space="preserve"> </w:t>
      </w:r>
      <w:r>
        <w:t>the</w:t>
      </w:r>
      <w:r>
        <w:rPr>
          <w:spacing w:val="-4"/>
        </w:rPr>
        <w:t xml:space="preserve"> </w:t>
      </w:r>
      <w:r>
        <w:t>number</w:t>
      </w:r>
      <w:r>
        <w:rPr>
          <w:spacing w:val="-5"/>
        </w:rPr>
        <w:t xml:space="preserve"> </w:t>
      </w:r>
      <w:r>
        <w:t>of</w:t>
      </w:r>
      <w:r>
        <w:rPr>
          <w:spacing w:val="-4"/>
        </w:rPr>
        <w:t xml:space="preserve"> </w:t>
      </w:r>
      <w:r>
        <w:t>operational</w:t>
      </w:r>
      <w:r>
        <w:rPr>
          <w:spacing w:val="-3"/>
        </w:rPr>
        <w:t xml:space="preserve"> </w:t>
      </w:r>
      <w:r>
        <w:t>days</w:t>
      </w:r>
      <w:r>
        <w:rPr>
          <w:spacing w:val="40"/>
        </w:rPr>
        <w:t xml:space="preserve"> </w:t>
      </w:r>
      <w:r>
        <w:t>at</w:t>
      </w:r>
      <w:r>
        <w:rPr>
          <w:spacing w:val="-2"/>
        </w:rPr>
        <w:t xml:space="preserve"> </w:t>
      </w:r>
      <w:r>
        <w:rPr>
          <w:b/>
          <w:i/>
        </w:rPr>
        <w:t>The</w:t>
      </w:r>
      <w:r>
        <w:rPr>
          <w:b/>
          <w:i/>
          <w:spacing w:val="-3"/>
        </w:rPr>
        <w:t xml:space="preserve"> </w:t>
      </w:r>
      <w:r>
        <w:rPr>
          <w:b/>
          <w:i/>
        </w:rPr>
        <w:t>Academy</w:t>
      </w:r>
      <w:r>
        <w:t>.</w:t>
      </w:r>
      <w:r>
        <w:rPr>
          <w:spacing w:val="-2"/>
        </w:rPr>
        <w:t xml:space="preserve"> </w:t>
      </w:r>
      <w:r>
        <w:t>Tuition</w:t>
      </w:r>
      <w:r>
        <w:rPr>
          <w:spacing w:val="-3"/>
        </w:rPr>
        <w:t xml:space="preserve"> </w:t>
      </w:r>
      <w:r>
        <w:t>is</w:t>
      </w:r>
      <w:r>
        <w:rPr>
          <w:spacing w:val="-3"/>
        </w:rPr>
        <w:t xml:space="preserve"> </w:t>
      </w:r>
      <w:r>
        <w:t>charged</w:t>
      </w:r>
      <w:r>
        <w:rPr>
          <w:spacing w:val="-4"/>
        </w:rPr>
        <w:t xml:space="preserve"> </w:t>
      </w:r>
      <w:r>
        <w:t>weekly</w:t>
      </w:r>
      <w:r>
        <w:rPr>
          <w:spacing w:val="-3"/>
        </w:rPr>
        <w:t xml:space="preserve"> </w:t>
      </w:r>
      <w:r>
        <w:t>and</w:t>
      </w:r>
      <w:r>
        <w:rPr>
          <w:spacing w:val="-4"/>
        </w:rPr>
        <w:t xml:space="preserve"> </w:t>
      </w:r>
      <w:r>
        <w:t>remains</w:t>
      </w:r>
      <w:r>
        <w:rPr>
          <w:spacing w:val="-3"/>
        </w:rPr>
        <w:t xml:space="preserve"> </w:t>
      </w:r>
      <w:r>
        <w:t>due</w:t>
      </w:r>
      <w:r>
        <w:rPr>
          <w:spacing w:val="-4"/>
        </w:rPr>
        <w:t xml:space="preserve"> </w:t>
      </w:r>
      <w:r>
        <w:t>regardless</w:t>
      </w:r>
      <w:r>
        <w:rPr>
          <w:spacing w:val="-3"/>
        </w:rPr>
        <w:t xml:space="preserve"> </w:t>
      </w:r>
      <w:r>
        <w:t>of</w:t>
      </w:r>
      <w:r>
        <w:rPr>
          <w:spacing w:val="-3"/>
        </w:rPr>
        <w:t xml:space="preserve"> </w:t>
      </w:r>
      <w:r>
        <w:t>any</w:t>
      </w:r>
      <w:r>
        <w:rPr>
          <w:spacing w:val="-4"/>
        </w:rPr>
        <w:t xml:space="preserve"> </w:t>
      </w:r>
      <w:r>
        <w:t>school</w:t>
      </w:r>
      <w:r>
        <w:rPr>
          <w:spacing w:val="-2"/>
        </w:rPr>
        <w:t xml:space="preserve"> </w:t>
      </w:r>
      <w:r>
        <w:t>closures,</w:t>
      </w:r>
      <w:r>
        <w:rPr>
          <w:spacing w:val="-2"/>
        </w:rPr>
        <w:t xml:space="preserve"> </w:t>
      </w:r>
      <w:r>
        <w:t>absences</w:t>
      </w:r>
      <w:r>
        <w:rPr>
          <w:spacing w:val="-3"/>
        </w:rPr>
        <w:t xml:space="preserve"> </w:t>
      </w:r>
      <w:r>
        <w:t>due</w:t>
      </w:r>
      <w:r>
        <w:rPr>
          <w:spacing w:val="-3"/>
        </w:rPr>
        <w:t xml:space="preserve"> </w:t>
      </w:r>
      <w:r>
        <w:t>to</w:t>
      </w:r>
      <w:r>
        <w:rPr>
          <w:spacing w:val="-3"/>
        </w:rPr>
        <w:t xml:space="preserve"> </w:t>
      </w:r>
      <w:r>
        <w:t>illness,</w:t>
      </w:r>
      <w:r>
        <w:rPr>
          <w:spacing w:val="-2"/>
        </w:rPr>
        <w:t xml:space="preserve"> </w:t>
      </w:r>
      <w:r>
        <w:t>or</w:t>
      </w:r>
      <w:r>
        <w:rPr>
          <w:spacing w:val="40"/>
        </w:rPr>
        <w:t xml:space="preserve"> </w:t>
      </w:r>
      <w:r>
        <w:t>family vacations. This policy upholds the financial integrity of our programs and ensures that every child receives the</w:t>
      </w:r>
      <w:r>
        <w:rPr>
          <w:spacing w:val="40"/>
        </w:rPr>
        <w:t xml:space="preserve"> </w:t>
      </w:r>
      <w:r>
        <w:t>quality education they deserve.</w:t>
      </w:r>
    </w:p>
    <w:p w14:paraId="43FCAF0D" w14:textId="77777777" w:rsidR="008D70FC" w:rsidRDefault="008D70FC" w:rsidP="008D70FC">
      <w:pPr>
        <w:pStyle w:val="BodyText"/>
        <w:ind w:left="359"/>
      </w:pPr>
    </w:p>
    <w:p w14:paraId="4FD46C00" w14:textId="77777777" w:rsidR="008D70FC" w:rsidRDefault="008D70FC" w:rsidP="008D70FC">
      <w:pPr>
        <w:pStyle w:val="BodyText"/>
        <w:spacing w:before="169"/>
        <w:ind w:left="359"/>
      </w:pPr>
    </w:p>
    <w:p w14:paraId="53D47C81" w14:textId="77777777" w:rsidR="008D70FC" w:rsidRPr="002555DE" w:rsidRDefault="008D70FC" w:rsidP="008D70FC">
      <w:pPr>
        <w:ind w:left="1438"/>
        <w:rPr>
          <w:rFonts w:asciiTheme="majorHAnsi" w:hAnsiTheme="majorHAnsi"/>
          <w:spacing w:val="-2"/>
          <w:sz w:val="18"/>
          <w:szCs w:val="18"/>
        </w:rPr>
      </w:pPr>
    </w:p>
    <w:p w14:paraId="52C61667" w14:textId="77777777" w:rsidR="00DD2866" w:rsidRDefault="00DD2866">
      <w:pPr>
        <w:ind w:left="360"/>
        <w:rPr>
          <w:spacing w:val="-2"/>
          <w:sz w:val="18"/>
        </w:rPr>
      </w:pPr>
    </w:p>
    <w:p w14:paraId="26713D79" w14:textId="51DF570D" w:rsidR="007B7967" w:rsidRDefault="007B7967" w:rsidP="00DD2866">
      <w:pPr>
        <w:ind w:left="360"/>
        <w:rPr>
          <w:sz w:val="18"/>
        </w:rPr>
        <w:sectPr w:rsidR="007B7967">
          <w:pgSz w:w="12240" w:h="15840"/>
          <w:pgMar w:top="1260" w:right="1440" w:bottom="0" w:left="1080" w:header="720" w:footer="0" w:gutter="0"/>
          <w:cols w:space="720"/>
        </w:sectPr>
      </w:pPr>
    </w:p>
    <w:p w14:paraId="614FFF55" w14:textId="77777777" w:rsidR="007B7967" w:rsidRDefault="007B7967">
      <w:pPr>
        <w:pStyle w:val="BodyText"/>
      </w:pPr>
    </w:p>
    <w:p w14:paraId="55033871" w14:textId="77777777" w:rsidR="007B7967" w:rsidRDefault="007B7967">
      <w:pPr>
        <w:pStyle w:val="BodyText"/>
      </w:pPr>
    </w:p>
    <w:p w14:paraId="0B53FCE0" w14:textId="5C335308" w:rsidR="007B7967" w:rsidRDefault="001D64BD" w:rsidP="008D70FC">
      <w:pPr>
        <w:ind w:left="357"/>
        <w:rPr>
          <w:sz w:val="18"/>
        </w:rPr>
      </w:pPr>
      <w:bookmarkStart w:id="7" w:name="**TUITION_CALCULATOR**"/>
      <w:bookmarkEnd w:id="7"/>
      <w:r>
        <w:rPr>
          <w:sz w:val="18"/>
        </w:rPr>
        <w:t>**</w:t>
      </w:r>
      <w:r>
        <w:rPr>
          <w:b/>
          <w:sz w:val="18"/>
        </w:rPr>
        <w:t>B</w:t>
      </w:r>
      <w:r w:rsidR="00D60BA6">
        <w:rPr>
          <w:b/>
          <w:sz w:val="18"/>
        </w:rPr>
        <w:t xml:space="preserve">URLINGTON ACADEMY </w:t>
      </w:r>
      <w:proofErr w:type="gramStart"/>
      <w:r>
        <w:rPr>
          <w:b/>
          <w:spacing w:val="-2"/>
          <w:sz w:val="18"/>
        </w:rPr>
        <w:t>DISCOUNTS</w:t>
      </w:r>
      <w:r>
        <w:rPr>
          <w:spacing w:val="-2"/>
          <w:sz w:val="18"/>
        </w:rPr>
        <w:t>:*</w:t>
      </w:r>
      <w:proofErr w:type="gramEnd"/>
      <w:r>
        <w:rPr>
          <w:spacing w:val="-2"/>
          <w:sz w:val="18"/>
        </w:rPr>
        <w:t>*</w:t>
      </w:r>
    </w:p>
    <w:p w14:paraId="3018CAEF" w14:textId="135E04D5" w:rsidR="007B7967" w:rsidRDefault="001D64BD">
      <w:pPr>
        <w:pStyle w:val="BodyText"/>
        <w:spacing w:before="166" w:line="278" w:lineRule="auto"/>
        <w:ind w:left="357" w:right="143" w:firstLine="39"/>
      </w:pPr>
      <w:r>
        <w:rPr>
          <w:b/>
          <w:i/>
        </w:rPr>
        <w:t>The</w:t>
      </w:r>
      <w:r>
        <w:rPr>
          <w:b/>
          <w:i/>
          <w:spacing w:val="-6"/>
        </w:rPr>
        <w:t xml:space="preserve"> </w:t>
      </w:r>
      <w:r>
        <w:rPr>
          <w:b/>
          <w:i/>
        </w:rPr>
        <w:t>Academy</w:t>
      </w:r>
      <w:r>
        <w:rPr>
          <w:b/>
          <w:i/>
          <w:spacing w:val="-6"/>
        </w:rPr>
        <w:t xml:space="preserve"> </w:t>
      </w:r>
      <w:r>
        <w:t>is</w:t>
      </w:r>
      <w:r>
        <w:rPr>
          <w:spacing w:val="-7"/>
        </w:rPr>
        <w:t xml:space="preserve"> </w:t>
      </w:r>
      <w:r>
        <w:t>proud</w:t>
      </w:r>
      <w:r>
        <w:rPr>
          <w:spacing w:val="-5"/>
        </w:rPr>
        <w:t xml:space="preserve"> </w:t>
      </w:r>
      <w:r>
        <w:t>to</w:t>
      </w:r>
      <w:r>
        <w:rPr>
          <w:spacing w:val="-6"/>
        </w:rPr>
        <w:t xml:space="preserve"> </w:t>
      </w:r>
      <w:r>
        <w:t>offer</w:t>
      </w:r>
      <w:r>
        <w:rPr>
          <w:spacing w:val="-4"/>
        </w:rPr>
        <w:t xml:space="preserve"> </w:t>
      </w:r>
      <w:r>
        <w:t>special</w:t>
      </w:r>
      <w:r>
        <w:rPr>
          <w:spacing w:val="-5"/>
        </w:rPr>
        <w:t xml:space="preserve"> </w:t>
      </w:r>
      <w:r>
        <w:t>discounts</w:t>
      </w:r>
      <w:r>
        <w:rPr>
          <w:spacing w:val="-7"/>
        </w:rPr>
        <w:t xml:space="preserve"> </w:t>
      </w:r>
      <w:r>
        <w:t>to</w:t>
      </w:r>
      <w:r>
        <w:rPr>
          <w:spacing w:val="-6"/>
        </w:rPr>
        <w:t xml:space="preserve"> </w:t>
      </w:r>
      <w:r>
        <w:t>honor</w:t>
      </w:r>
      <w:r>
        <w:rPr>
          <w:spacing w:val="-6"/>
        </w:rPr>
        <w:t xml:space="preserve"> </w:t>
      </w:r>
      <w:r>
        <w:t>and</w:t>
      </w:r>
      <w:r>
        <w:rPr>
          <w:spacing w:val="-5"/>
        </w:rPr>
        <w:t xml:space="preserve"> </w:t>
      </w:r>
      <w:r>
        <w:t>support</w:t>
      </w:r>
      <w:r>
        <w:rPr>
          <w:spacing w:val="-5"/>
        </w:rPr>
        <w:t xml:space="preserve"> </w:t>
      </w:r>
      <w:r>
        <w:t>our</w:t>
      </w:r>
      <w:r>
        <w:rPr>
          <w:spacing w:val="-6"/>
        </w:rPr>
        <w:t xml:space="preserve"> </w:t>
      </w:r>
      <w:r>
        <w:t>community</w:t>
      </w:r>
      <w:r>
        <w:rPr>
          <w:spacing w:val="-5"/>
        </w:rPr>
        <w:t xml:space="preserve"> </w:t>
      </w:r>
      <w:r>
        <w:t>heroes:</w:t>
      </w:r>
      <w:r>
        <w:rPr>
          <w:spacing w:val="-4"/>
        </w:rPr>
        <w:t xml:space="preserve"> </w:t>
      </w:r>
      <w:r>
        <w:t>Military</w:t>
      </w:r>
      <w:r>
        <w:rPr>
          <w:spacing w:val="-6"/>
        </w:rPr>
        <w:t xml:space="preserve"> </w:t>
      </w:r>
      <w:r>
        <w:t>personnel,</w:t>
      </w:r>
      <w:r>
        <w:rPr>
          <w:spacing w:val="-5"/>
        </w:rPr>
        <w:t xml:space="preserve"> </w:t>
      </w:r>
      <w:r>
        <w:t>Police</w:t>
      </w:r>
      <w:r>
        <w:rPr>
          <w:spacing w:val="40"/>
        </w:rPr>
        <w:t xml:space="preserve"> </w:t>
      </w:r>
      <w:r>
        <w:t>officers,</w:t>
      </w:r>
      <w:r>
        <w:rPr>
          <w:spacing w:val="-3"/>
        </w:rPr>
        <w:t xml:space="preserve"> </w:t>
      </w:r>
      <w:r>
        <w:t>and</w:t>
      </w:r>
      <w:r>
        <w:rPr>
          <w:spacing w:val="-5"/>
        </w:rPr>
        <w:t xml:space="preserve"> </w:t>
      </w:r>
      <w:r>
        <w:t>Teachers.</w:t>
      </w:r>
      <w:r>
        <w:rPr>
          <w:spacing w:val="-4"/>
        </w:rPr>
        <w:t xml:space="preserve"> </w:t>
      </w:r>
      <w:r>
        <w:t>Each</w:t>
      </w:r>
      <w:r>
        <w:rPr>
          <w:spacing w:val="-3"/>
        </w:rPr>
        <w:t xml:space="preserve"> </w:t>
      </w:r>
      <w:r>
        <w:t>family</w:t>
      </w:r>
      <w:r>
        <w:rPr>
          <w:spacing w:val="-4"/>
        </w:rPr>
        <w:t xml:space="preserve"> </w:t>
      </w:r>
      <w:r>
        <w:t>can</w:t>
      </w:r>
      <w:r>
        <w:rPr>
          <w:spacing w:val="-4"/>
        </w:rPr>
        <w:t xml:space="preserve"> </w:t>
      </w:r>
      <w:r>
        <w:t>benefit</w:t>
      </w:r>
      <w:r>
        <w:rPr>
          <w:spacing w:val="-4"/>
        </w:rPr>
        <w:t xml:space="preserve"> </w:t>
      </w:r>
      <w:r>
        <w:t>from</w:t>
      </w:r>
      <w:r>
        <w:rPr>
          <w:spacing w:val="-5"/>
        </w:rPr>
        <w:t xml:space="preserve"> </w:t>
      </w:r>
      <w:r>
        <w:t>a</w:t>
      </w:r>
      <w:r>
        <w:rPr>
          <w:spacing w:val="-5"/>
        </w:rPr>
        <w:t xml:space="preserve"> </w:t>
      </w:r>
      <w:r>
        <w:t>$20</w:t>
      </w:r>
      <w:r>
        <w:rPr>
          <w:spacing w:val="-5"/>
        </w:rPr>
        <w:t xml:space="preserve"> </w:t>
      </w:r>
      <w:r>
        <w:t>off</w:t>
      </w:r>
      <w:r>
        <w:rPr>
          <w:spacing w:val="-4"/>
        </w:rPr>
        <w:t xml:space="preserve"> </w:t>
      </w:r>
      <w:r>
        <w:t>in</w:t>
      </w:r>
      <w:r>
        <w:rPr>
          <w:spacing w:val="-4"/>
        </w:rPr>
        <w:t xml:space="preserve"> </w:t>
      </w:r>
      <w:r>
        <w:t>weekly</w:t>
      </w:r>
      <w:r>
        <w:rPr>
          <w:spacing w:val="-4"/>
        </w:rPr>
        <w:t xml:space="preserve"> </w:t>
      </w:r>
      <w:r>
        <w:t>tuition</w:t>
      </w:r>
      <w:r>
        <w:rPr>
          <w:spacing w:val="-5"/>
        </w:rPr>
        <w:t xml:space="preserve"> </w:t>
      </w:r>
      <w:r>
        <w:t>fees.</w:t>
      </w:r>
      <w:r>
        <w:rPr>
          <w:spacing w:val="-3"/>
        </w:rPr>
        <w:t xml:space="preserve"> </w:t>
      </w:r>
      <w:r>
        <w:rPr>
          <w:b/>
          <w:i/>
        </w:rPr>
        <w:t>The</w:t>
      </w:r>
      <w:r>
        <w:rPr>
          <w:b/>
          <w:i/>
          <w:spacing w:val="-5"/>
        </w:rPr>
        <w:t xml:space="preserve"> </w:t>
      </w:r>
      <w:r>
        <w:rPr>
          <w:b/>
          <w:i/>
        </w:rPr>
        <w:t>Burlington</w:t>
      </w:r>
      <w:r>
        <w:rPr>
          <w:b/>
          <w:i/>
          <w:spacing w:val="-4"/>
        </w:rPr>
        <w:t xml:space="preserve"> </w:t>
      </w:r>
      <w:r>
        <w:rPr>
          <w:b/>
          <w:i/>
        </w:rPr>
        <w:t>Academy</w:t>
      </w:r>
      <w:r>
        <w:rPr>
          <w:b/>
          <w:i/>
          <w:spacing w:val="-5"/>
        </w:rPr>
        <w:t xml:space="preserve"> </w:t>
      </w:r>
      <w:r>
        <w:t>also</w:t>
      </w:r>
      <w:r>
        <w:rPr>
          <w:spacing w:val="-4"/>
        </w:rPr>
        <w:t xml:space="preserve"> </w:t>
      </w:r>
      <w:r>
        <w:t>offers</w:t>
      </w:r>
      <w:r>
        <w:rPr>
          <w:spacing w:val="40"/>
        </w:rPr>
        <w:t xml:space="preserve"> </w:t>
      </w:r>
      <w:r>
        <w:t>a $</w:t>
      </w:r>
      <w:r w:rsidR="00D60BA6">
        <w:t xml:space="preserve">50/month </w:t>
      </w:r>
      <w:r>
        <w:t>sibling discount</w:t>
      </w:r>
      <w:r w:rsidR="00D60BA6">
        <w:t xml:space="preserve"> fee. O</w:t>
      </w:r>
      <w:r>
        <w:t>ne per family. Please be aware that these discounts cannot</w:t>
      </w:r>
      <w:r>
        <w:rPr>
          <w:spacing w:val="40"/>
        </w:rPr>
        <w:t xml:space="preserve"> </w:t>
      </w:r>
      <w:r>
        <w:t>be</w:t>
      </w:r>
      <w:r>
        <w:rPr>
          <w:spacing w:val="-10"/>
        </w:rPr>
        <w:t xml:space="preserve"> </w:t>
      </w:r>
      <w:r>
        <w:t>combined.</w:t>
      </w:r>
    </w:p>
    <w:p w14:paraId="422DF716" w14:textId="77777777" w:rsidR="007B7967" w:rsidRDefault="007B7967">
      <w:pPr>
        <w:pStyle w:val="BodyText"/>
      </w:pPr>
    </w:p>
    <w:p w14:paraId="786CCCAC" w14:textId="77777777" w:rsidR="007B7967" w:rsidRDefault="007B7967">
      <w:pPr>
        <w:pStyle w:val="BodyText"/>
        <w:spacing w:before="165"/>
      </w:pPr>
    </w:p>
    <w:p w14:paraId="00F4DFD8" w14:textId="77777777" w:rsidR="007B7967" w:rsidRDefault="001D64BD">
      <w:pPr>
        <w:spacing w:before="1"/>
        <w:ind w:left="360"/>
        <w:rPr>
          <w:sz w:val="18"/>
        </w:rPr>
      </w:pPr>
      <w:r>
        <w:rPr>
          <w:spacing w:val="-2"/>
          <w:sz w:val="18"/>
        </w:rPr>
        <w:t>**</w:t>
      </w:r>
      <w:r>
        <w:rPr>
          <w:b/>
          <w:spacing w:val="-2"/>
          <w:sz w:val="18"/>
        </w:rPr>
        <w:t>SUMMER</w:t>
      </w:r>
      <w:r>
        <w:rPr>
          <w:b/>
          <w:spacing w:val="3"/>
          <w:sz w:val="18"/>
        </w:rPr>
        <w:t xml:space="preserve"> </w:t>
      </w:r>
      <w:proofErr w:type="gramStart"/>
      <w:r>
        <w:rPr>
          <w:b/>
          <w:spacing w:val="-2"/>
          <w:sz w:val="18"/>
        </w:rPr>
        <w:t>CAMP</w:t>
      </w:r>
      <w:r>
        <w:rPr>
          <w:spacing w:val="-2"/>
          <w:sz w:val="18"/>
        </w:rPr>
        <w:t>:*</w:t>
      </w:r>
      <w:proofErr w:type="gramEnd"/>
      <w:r>
        <w:rPr>
          <w:spacing w:val="-2"/>
          <w:sz w:val="18"/>
        </w:rPr>
        <w:t>*</w:t>
      </w:r>
    </w:p>
    <w:p w14:paraId="4D3C1099" w14:textId="0DEE5A4F" w:rsidR="007B7967" w:rsidRDefault="001D64BD">
      <w:pPr>
        <w:pStyle w:val="BodyText"/>
        <w:spacing w:before="171" w:line="278" w:lineRule="auto"/>
        <w:ind w:left="359" w:right="143" w:firstLine="38"/>
      </w:pPr>
      <w:r>
        <w:t>To ensure that we provide a high-quality experience with exceptional staffing and adequate preparation, we require</w:t>
      </w:r>
      <w:r>
        <w:rPr>
          <w:spacing w:val="40"/>
        </w:rPr>
        <w:t xml:space="preserve"> </w:t>
      </w:r>
      <w:r>
        <w:t xml:space="preserve">Summer Camp registrations to be completed by April 15th. </w:t>
      </w:r>
      <w:r w:rsidR="001F18BE">
        <w:t xml:space="preserve">There is </w:t>
      </w:r>
      <w:proofErr w:type="gramStart"/>
      <w:r w:rsidR="001F18BE">
        <w:t>a</w:t>
      </w:r>
      <w:proofErr w:type="gramEnd"/>
      <w:r w:rsidR="001F18BE">
        <w:t xml:space="preserve"> $80 registration fee for Summer Camp. However, it will be waived if the registration is received prior to April 15</w:t>
      </w:r>
      <w:r w:rsidR="001F18BE" w:rsidRPr="001F18BE">
        <w:rPr>
          <w:vertAlign w:val="superscript"/>
        </w:rPr>
        <w:t>th</w:t>
      </w:r>
      <w:r w:rsidR="001F18BE">
        <w:t xml:space="preserve">. </w:t>
      </w:r>
      <w:r>
        <w:t>Parents</w:t>
      </w:r>
      <w:r>
        <w:rPr>
          <w:spacing w:val="-4"/>
        </w:rPr>
        <w:t xml:space="preserve"> </w:t>
      </w:r>
      <w:r>
        <w:t>have</w:t>
      </w:r>
      <w:r>
        <w:rPr>
          <w:spacing w:val="-5"/>
        </w:rPr>
        <w:t xml:space="preserve"> </w:t>
      </w:r>
      <w:r>
        <w:t>two</w:t>
      </w:r>
      <w:r>
        <w:rPr>
          <w:spacing w:val="-4"/>
        </w:rPr>
        <w:t xml:space="preserve"> </w:t>
      </w:r>
      <w:r>
        <w:t>flexible</w:t>
      </w:r>
      <w:r>
        <w:rPr>
          <w:spacing w:val="-5"/>
        </w:rPr>
        <w:t xml:space="preserve"> </w:t>
      </w:r>
      <w:r>
        <w:t>tuition</w:t>
      </w:r>
      <w:r>
        <w:rPr>
          <w:spacing w:val="-5"/>
        </w:rPr>
        <w:t xml:space="preserve"> </w:t>
      </w:r>
      <w:r>
        <w:t>options:</w:t>
      </w:r>
      <w:r>
        <w:rPr>
          <w:spacing w:val="-3"/>
        </w:rPr>
        <w:t xml:space="preserve"> </w:t>
      </w:r>
      <w:r>
        <w:t>either</w:t>
      </w:r>
      <w:r>
        <w:rPr>
          <w:spacing w:val="-4"/>
        </w:rPr>
        <w:t xml:space="preserve"> </w:t>
      </w:r>
      <w:r>
        <w:t>pay</w:t>
      </w:r>
      <w:r>
        <w:rPr>
          <w:spacing w:val="-4"/>
        </w:rPr>
        <w:t xml:space="preserve"> </w:t>
      </w:r>
      <w:r>
        <w:t>the</w:t>
      </w:r>
      <w:r>
        <w:rPr>
          <w:spacing w:val="-5"/>
        </w:rPr>
        <w:t xml:space="preserve"> </w:t>
      </w:r>
      <w:r>
        <w:t>full</w:t>
      </w:r>
      <w:r>
        <w:rPr>
          <w:spacing w:val="-3"/>
        </w:rPr>
        <w:t xml:space="preserve"> </w:t>
      </w:r>
      <w:r>
        <w:t>amount</w:t>
      </w:r>
      <w:r>
        <w:rPr>
          <w:spacing w:val="-3"/>
        </w:rPr>
        <w:t xml:space="preserve"> </w:t>
      </w:r>
      <w:r>
        <w:t>at</w:t>
      </w:r>
      <w:r>
        <w:rPr>
          <w:spacing w:val="-3"/>
        </w:rPr>
        <w:t xml:space="preserve"> </w:t>
      </w:r>
      <w:r>
        <w:t>registration</w:t>
      </w:r>
      <w:r>
        <w:rPr>
          <w:spacing w:val="-5"/>
        </w:rPr>
        <w:t xml:space="preserve"> </w:t>
      </w:r>
      <w:r>
        <w:t>or</w:t>
      </w:r>
      <w:r>
        <w:rPr>
          <w:spacing w:val="-5"/>
        </w:rPr>
        <w:t xml:space="preserve"> </w:t>
      </w:r>
      <w:r>
        <w:t>make a 50% payment upfront, with the remaining balance due on or before June 1st. It is important to note that all</w:t>
      </w:r>
      <w:r>
        <w:rPr>
          <w:spacing w:val="40"/>
        </w:rPr>
        <w:t xml:space="preserve"> </w:t>
      </w:r>
      <w:r>
        <w:t>summer</w:t>
      </w:r>
      <w:r>
        <w:rPr>
          <w:spacing w:val="-4"/>
        </w:rPr>
        <w:t xml:space="preserve"> </w:t>
      </w:r>
      <w:r>
        <w:t>camp</w:t>
      </w:r>
      <w:r>
        <w:rPr>
          <w:spacing w:val="-4"/>
        </w:rPr>
        <w:t xml:space="preserve"> </w:t>
      </w:r>
      <w:r>
        <w:t>tuition</w:t>
      </w:r>
      <w:r>
        <w:rPr>
          <w:spacing w:val="-4"/>
        </w:rPr>
        <w:t xml:space="preserve"> </w:t>
      </w:r>
      <w:r>
        <w:t>must</w:t>
      </w:r>
      <w:r>
        <w:rPr>
          <w:spacing w:val="-3"/>
        </w:rPr>
        <w:t xml:space="preserve"> </w:t>
      </w:r>
      <w:r>
        <w:t>be</w:t>
      </w:r>
      <w:r>
        <w:rPr>
          <w:spacing w:val="-4"/>
        </w:rPr>
        <w:t xml:space="preserve"> </w:t>
      </w:r>
      <w:r>
        <w:t>fully</w:t>
      </w:r>
      <w:r>
        <w:rPr>
          <w:spacing w:val="-4"/>
        </w:rPr>
        <w:t xml:space="preserve"> </w:t>
      </w:r>
      <w:r>
        <w:t>paid</w:t>
      </w:r>
      <w:r>
        <w:rPr>
          <w:spacing w:val="-4"/>
        </w:rPr>
        <w:t xml:space="preserve"> </w:t>
      </w:r>
      <w:r>
        <w:t>prior</w:t>
      </w:r>
      <w:r>
        <w:rPr>
          <w:spacing w:val="-3"/>
        </w:rPr>
        <w:t xml:space="preserve"> </w:t>
      </w:r>
      <w:r>
        <w:t>to</w:t>
      </w:r>
      <w:r>
        <w:rPr>
          <w:spacing w:val="-4"/>
        </w:rPr>
        <w:t xml:space="preserve"> </w:t>
      </w:r>
      <w:r>
        <w:t>the</w:t>
      </w:r>
      <w:r>
        <w:rPr>
          <w:spacing w:val="-4"/>
        </w:rPr>
        <w:t xml:space="preserve"> </w:t>
      </w:r>
      <w:r>
        <w:t>start</w:t>
      </w:r>
      <w:r>
        <w:rPr>
          <w:spacing w:val="-2"/>
        </w:rPr>
        <w:t xml:space="preserve"> </w:t>
      </w:r>
      <w:r>
        <w:t>of</w:t>
      </w:r>
      <w:r>
        <w:rPr>
          <w:spacing w:val="-3"/>
        </w:rPr>
        <w:t xml:space="preserve"> </w:t>
      </w:r>
      <w:r>
        <w:t>camp</w:t>
      </w:r>
      <w:r>
        <w:rPr>
          <w:spacing w:val="-4"/>
        </w:rPr>
        <w:t xml:space="preserve"> </w:t>
      </w:r>
      <w:r>
        <w:t>to</w:t>
      </w:r>
      <w:r>
        <w:rPr>
          <w:spacing w:val="-4"/>
        </w:rPr>
        <w:t xml:space="preserve"> </w:t>
      </w:r>
      <w:r>
        <w:t>secure</w:t>
      </w:r>
      <w:r>
        <w:rPr>
          <w:spacing w:val="-4"/>
        </w:rPr>
        <w:t xml:space="preserve"> </w:t>
      </w:r>
      <w:r>
        <w:t>your</w:t>
      </w:r>
      <w:r>
        <w:rPr>
          <w:spacing w:val="-4"/>
        </w:rPr>
        <w:t xml:space="preserve"> </w:t>
      </w:r>
      <w:r>
        <w:t>child's</w:t>
      </w:r>
      <w:r>
        <w:rPr>
          <w:spacing w:val="-3"/>
        </w:rPr>
        <w:t xml:space="preserve"> </w:t>
      </w:r>
      <w:r w:rsidR="00D60BA6">
        <w:t>placement</w:t>
      </w:r>
      <w:r>
        <w:rPr>
          <w:spacing w:val="-3"/>
        </w:rPr>
        <w:t xml:space="preserve"> </w:t>
      </w:r>
      <w:r>
        <w:t>and</w:t>
      </w:r>
      <w:r>
        <w:rPr>
          <w:spacing w:val="-4"/>
        </w:rPr>
        <w:t xml:space="preserve"> </w:t>
      </w:r>
      <w:r>
        <w:t>enable</w:t>
      </w:r>
      <w:r>
        <w:rPr>
          <w:spacing w:val="-4"/>
        </w:rPr>
        <w:t xml:space="preserve"> </w:t>
      </w:r>
      <w:r>
        <w:t>us</w:t>
      </w:r>
      <w:r>
        <w:rPr>
          <w:spacing w:val="-4"/>
        </w:rPr>
        <w:t xml:space="preserve"> </w:t>
      </w:r>
      <w:r>
        <w:t>to</w:t>
      </w:r>
      <w:r>
        <w:rPr>
          <w:spacing w:val="-2"/>
        </w:rPr>
        <w:t xml:space="preserve"> </w:t>
      </w:r>
      <w:r>
        <w:t>deliver</w:t>
      </w:r>
      <w:r>
        <w:rPr>
          <w:spacing w:val="-4"/>
        </w:rPr>
        <w:t xml:space="preserve"> </w:t>
      </w:r>
      <w:r>
        <w:t>an</w:t>
      </w:r>
      <w:r>
        <w:rPr>
          <w:spacing w:val="40"/>
        </w:rPr>
        <w:t xml:space="preserve"> </w:t>
      </w:r>
      <w:r>
        <w:t>outstanding camp experience.</w:t>
      </w:r>
    </w:p>
    <w:p w14:paraId="193B6BA7" w14:textId="77777777" w:rsidR="007B7967" w:rsidRDefault="007B7967">
      <w:pPr>
        <w:pStyle w:val="BodyText"/>
        <w:spacing w:line="278" w:lineRule="auto"/>
      </w:pPr>
    </w:p>
    <w:p w14:paraId="16C092D2" w14:textId="77777777" w:rsidR="008D70FC" w:rsidRDefault="008D70FC">
      <w:pPr>
        <w:pStyle w:val="BodyText"/>
        <w:spacing w:line="278" w:lineRule="auto"/>
      </w:pPr>
    </w:p>
    <w:p w14:paraId="74CD3576" w14:textId="77777777" w:rsidR="008D70FC" w:rsidRDefault="008D70FC" w:rsidP="008D70FC">
      <w:pPr>
        <w:pStyle w:val="BodyText"/>
        <w:spacing w:before="55"/>
        <w:rPr>
          <w:sz w:val="30"/>
        </w:rPr>
      </w:pPr>
    </w:p>
    <w:p w14:paraId="7F88F264" w14:textId="77777777" w:rsidR="008D70FC" w:rsidRDefault="008D70FC" w:rsidP="008D70FC">
      <w:pPr>
        <w:pStyle w:val="Heading1"/>
        <w:rPr>
          <w:u w:val="none"/>
        </w:rPr>
      </w:pPr>
      <w:r>
        <w:rPr>
          <w:spacing w:val="-2"/>
          <w:u w:val="thick"/>
        </w:rPr>
        <w:t>202</w:t>
      </w:r>
      <w:r>
        <w:rPr>
          <w:i/>
          <w:spacing w:val="-2"/>
          <w:u w:val="thick"/>
        </w:rPr>
        <w:t>6</w:t>
      </w:r>
      <w:r>
        <w:rPr>
          <w:spacing w:val="-2"/>
          <w:u w:val="thick"/>
        </w:rPr>
        <w:t>-202</w:t>
      </w:r>
      <w:r>
        <w:rPr>
          <w:i/>
          <w:spacing w:val="-2"/>
          <w:u w:val="thick"/>
        </w:rPr>
        <w:t xml:space="preserve">7 </w:t>
      </w:r>
      <w:r>
        <w:rPr>
          <w:spacing w:val="-2"/>
          <w:u w:val="thick"/>
        </w:rPr>
        <w:t>PARENT</w:t>
      </w:r>
      <w:r>
        <w:rPr>
          <w:spacing w:val="1"/>
          <w:u w:val="thick"/>
        </w:rPr>
        <w:t xml:space="preserve"> </w:t>
      </w:r>
      <w:r>
        <w:rPr>
          <w:spacing w:val="-2"/>
          <w:u w:val="thick"/>
        </w:rPr>
        <w:t>REGISTRATION</w:t>
      </w:r>
      <w:r>
        <w:rPr>
          <w:spacing w:val="3"/>
          <w:u w:val="thick"/>
        </w:rPr>
        <w:t xml:space="preserve"> </w:t>
      </w:r>
      <w:r>
        <w:rPr>
          <w:spacing w:val="-2"/>
          <w:u w:val="thick"/>
        </w:rPr>
        <w:t>PROCEDURES</w:t>
      </w:r>
    </w:p>
    <w:p w14:paraId="43C7D034" w14:textId="77777777" w:rsidR="008D70FC" w:rsidRDefault="008D70FC" w:rsidP="008D70FC">
      <w:pPr>
        <w:pStyle w:val="BodyText"/>
        <w:rPr>
          <w:b/>
        </w:rPr>
      </w:pPr>
    </w:p>
    <w:p w14:paraId="638B27B1" w14:textId="77777777" w:rsidR="008D70FC" w:rsidRDefault="008D70FC" w:rsidP="008D70FC">
      <w:pPr>
        <w:pStyle w:val="BodyText"/>
        <w:rPr>
          <w:b/>
        </w:rPr>
      </w:pPr>
    </w:p>
    <w:p w14:paraId="6C7E921B" w14:textId="77777777" w:rsidR="008D70FC" w:rsidRDefault="008D70FC" w:rsidP="008D70FC">
      <w:pPr>
        <w:pStyle w:val="BodyText"/>
        <w:spacing w:before="47"/>
        <w:rPr>
          <w:b/>
        </w:rPr>
      </w:pPr>
    </w:p>
    <w:p w14:paraId="4EB809B9" w14:textId="77777777" w:rsidR="008D70FC" w:rsidRDefault="008D70FC" w:rsidP="008D70FC">
      <w:pPr>
        <w:ind w:left="360"/>
        <w:rPr>
          <w:sz w:val="18"/>
        </w:rPr>
      </w:pPr>
      <w:r>
        <w:rPr>
          <w:spacing w:val="-2"/>
          <w:sz w:val="18"/>
        </w:rPr>
        <w:t>**</w:t>
      </w:r>
      <w:r>
        <w:rPr>
          <w:b/>
          <w:spacing w:val="-2"/>
          <w:sz w:val="18"/>
        </w:rPr>
        <w:t>RETURNING</w:t>
      </w:r>
      <w:r>
        <w:rPr>
          <w:b/>
          <w:spacing w:val="6"/>
          <w:sz w:val="18"/>
        </w:rPr>
        <w:t xml:space="preserve"> </w:t>
      </w:r>
      <w:proofErr w:type="gramStart"/>
      <w:r>
        <w:rPr>
          <w:b/>
          <w:spacing w:val="-2"/>
          <w:sz w:val="18"/>
        </w:rPr>
        <w:t>STUDENTS</w:t>
      </w:r>
      <w:r>
        <w:rPr>
          <w:spacing w:val="-2"/>
          <w:sz w:val="18"/>
        </w:rPr>
        <w:t>:*</w:t>
      </w:r>
      <w:proofErr w:type="gramEnd"/>
      <w:r>
        <w:rPr>
          <w:spacing w:val="-2"/>
          <w:sz w:val="18"/>
        </w:rPr>
        <w:t>*</w:t>
      </w:r>
    </w:p>
    <w:p w14:paraId="0559D80D" w14:textId="77777777" w:rsidR="008D70FC" w:rsidRDefault="008D70FC" w:rsidP="008D70FC">
      <w:pPr>
        <w:pStyle w:val="ListParagraph"/>
        <w:numPr>
          <w:ilvl w:val="0"/>
          <w:numId w:val="1"/>
        </w:numPr>
        <w:tabs>
          <w:tab w:val="left" w:pos="457"/>
        </w:tabs>
        <w:spacing w:before="192" w:line="278" w:lineRule="auto"/>
        <w:ind w:firstLine="0"/>
        <w:rPr>
          <w:sz w:val="18"/>
        </w:rPr>
      </w:pPr>
      <w:r>
        <w:rPr>
          <w:sz w:val="18"/>
        </w:rPr>
        <w:t>To</w:t>
      </w:r>
      <w:r>
        <w:rPr>
          <w:spacing w:val="-1"/>
          <w:sz w:val="18"/>
        </w:rPr>
        <w:t xml:space="preserve"> </w:t>
      </w:r>
      <w:r>
        <w:rPr>
          <w:sz w:val="18"/>
        </w:rPr>
        <w:t>ensure</w:t>
      </w:r>
      <w:r>
        <w:rPr>
          <w:spacing w:val="-2"/>
          <w:sz w:val="18"/>
        </w:rPr>
        <w:t xml:space="preserve"> </w:t>
      </w:r>
      <w:r>
        <w:rPr>
          <w:sz w:val="18"/>
        </w:rPr>
        <w:t>a</w:t>
      </w:r>
      <w:r>
        <w:rPr>
          <w:spacing w:val="-2"/>
          <w:sz w:val="18"/>
        </w:rPr>
        <w:t xml:space="preserve"> </w:t>
      </w:r>
      <w:r>
        <w:rPr>
          <w:sz w:val="18"/>
        </w:rPr>
        <w:t>smooth</w:t>
      </w:r>
      <w:r>
        <w:rPr>
          <w:spacing w:val="-1"/>
          <w:sz w:val="18"/>
        </w:rPr>
        <w:t xml:space="preserve"> </w:t>
      </w:r>
      <w:r>
        <w:rPr>
          <w:sz w:val="18"/>
        </w:rPr>
        <w:t>registration</w:t>
      </w:r>
      <w:r>
        <w:rPr>
          <w:spacing w:val="-1"/>
          <w:sz w:val="18"/>
        </w:rPr>
        <w:t xml:space="preserve"> </w:t>
      </w:r>
      <w:r>
        <w:rPr>
          <w:sz w:val="18"/>
        </w:rPr>
        <w:t>process,</w:t>
      </w:r>
      <w:r>
        <w:rPr>
          <w:spacing w:val="-1"/>
          <w:sz w:val="18"/>
        </w:rPr>
        <w:t xml:space="preserve"> </w:t>
      </w:r>
      <w:r>
        <w:rPr>
          <w:sz w:val="18"/>
        </w:rPr>
        <w:t>please</w:t>
      </w:r>
      <w:r>
        <w:rPr>
          <w:spacing w:val="-2"/>
          <w:sz w:val="18"/>
        </w:rPr>
        <w:t xml:space="preserve"> </w:t>
      </w:r>
      <w:r>
        <w:rPr>
          <w:sz w:val="18"/>
        </w:rPr>
        <w:t>complete</w:t>
      </w:r>
      <w:r>
        <w:rPr>
          <w:spacing w:val="-2"/>
          <w:sz w:val="18"/>
        </w:rPr>
        <w:t xml:space="preserve"> </w:t>
      </w:r>
      <w:r>
        <w:rPr>
          <w:sz w:val="18"/>
        </w:rPr>
        <w:t>the</w:t>
      </w:r>
      <w:r>
        <w:rPr>
          <w:spacing w:val="-2"/>
          <w:sz w:val="18"/>
        </w:rPr>
        <w:t xml:space="preserve"> </w:t>
      </w:r>
      <w:r>
        <w:rPr>
          <w:sz w:val="18"/>
        </w:rPr>
        <w:t>Student</w:t>
      </w:r>
      <w:r>
        <w:rPr>
          <w:spacing w:val="-1"/>
          <w:sz w:val="18"/>
        </w:rPr>
        <w:t xml:space="preserve"> </w:t>
      </w:r>
      <w:r>
        <w:rPr>
          <w:sz w:val="18"/>
        </w:rPr>
        <w:t>Registration</w:t>
      </w:r>
      <w:r>
        <w:rPr>
          <w:spacing w:val="-1"/>
          <w:sz w:val="18"/>
        </w:rPr>
        <w:t xml:space="preserve"> </w:t>
      </w:r>
      <w:r>
        <w:rPr>
          <w:sz w:val="18"/>
        </w:rPr>
        <w:t>Form</w:t>
      </w:r>
      <w:r>
        <w:rPr>
          <w:spacing w:val="-1"/>
          <w:sz w:val="18"/>
        </w:rPr>
        <w:t xml:space="preserve"> </w:t>
      </w:r>
      <w:r>
        <w:rPr>
          <w:sz w:val="18"/>
        </w:rPr>
        <w:t>and</w:t>
      </w:r>
      <w:r>
        <w:rPr>
          <w:spacing w:val="-3"/>
          <w:sz w:val="18"/>
        </w:rPr>
        <w:t xml:space="preserve"> </w:t>
      </w:r>
      <w:r>
        <w:rPr>
          <w:sz w:val="18"/>
        </w:rPr>
        <w:t>submit</w:t>
      </w:r>
      <w:r>
        <w:rPr>
          <w:spacing w:val="-1"/>
          <w:sz w:val="18"/>
        </w:rPr>
        <w:t xml:space="preserve"> </w:t>
      </w:r>
      <w:r>
        <w:rPr>
          <w:sz w:val="18"/>
        </w:rPr>
        <w:t>it</w:t>
      </w:r>
      <w:r>
        <w:rPr>
          <w:spacing w:val="-1"/>
          <w:sz w:val="18"/>
        </w:rPr>
        <w:t xml:space="preserve"> </w:t>
      </w:r>
      <w:r>
        <w:rPr>
          <w:sz w:val="18"/>
        </w:rPr>
        <w:t>either</w:t>
      </w:r>
      <w:r>
        <w:rPr>
          <w:spacing w:val="-2"/>
          <w:sz w:val="18"/>
        </w:rPr>
        <w:t xml:space="preserve"> </w:t>
      </w:r>
      <w:r>
        <w:rPr>
          <w:sz w:val="18"/>
        </w:rPr>
        <w:t>directly</w:t>
      </w:r>
      <w:r>
        <w:rPr>
          <w:spacing w:val="-1"/>
          <w:sz w:val="18"/>
        </w:rPr>
        <w:t xml:space="preserve"> </w:t>
      </w:r>
      <w:r>
        <w:rPr>
          <w:sz w:val="18"/>
        </w:rPr>
        <w:t>to</w:t>
      </w:r>
      <w:r>
        <w:rPr>
          <w:spacing w:val="40"/>
          <w:sz w:val="18"/>
        </w:rPr>
        <w:t xml:space="preserve"> </w:t>
      </w:r>
      <w:r>
        <w:rPr>
          <w:sz w:val="18"/>
        </w:rPr>
        <w:t>the</w:t>
      </w:r>
      <w:r>
        <w:rPr>
          <w:spacing w:val="-6"/>
          <w:sz w:val="18"/>
        </w:rPr>
        <w:t xml:space="preserve"> </w:t>
      </w:r>
      <w:r>
        <w:rPr>
          <w:sz w:val="18"/>
        </w:rPr>
        <w:t>Main</w:t>
      </w:r>
      <w:r>
        <w:rPr>
          <w:spacing w:val="-6"/>
          <w:sz w:val="18"/>
        </w:rPr>
        <w:t xml:space="preserve"> </w:t>
      </w:r>
      <w:r>
        <w:rPr>
          <w:sz w:val="18"/>
        </w:rPr>
        <w:t>Office</w:t>
      </w:r>
      <w:r>
        <w:rPr>
          <w:spacing w:val="-4"/>
          <w:sz w:val="18"/>
        </w:rPr>
        <w:t xml:space="preserve"> </w:t>
      </w:r>
      <w:r>
        <w:rPr>
          <w:sz w:val="18"/>
        </w:rPr>
        <w:t>or</w:t>
      </w:r>
      <w:r>
        <w:rPr>
          <w:spacing w:val="-6"/>
          <w:sz w:val="18"/>
        </w:rPr>
        <w:t xml:space="preserve"> </w:t>
      </w:r>
      <w:r>
        <w:rPr>
          <w:sz w:val="18"/>
        </w:rPr>
        <w:t>by</w:t>
      </w:r>
      <w:r>
        <w:rPr>
          <w:spacing w:val="-6"/>
          <w:sz w:val="18"/>
        </w:rPr>
        <w:t xml:space="preserve"> </w:t>
      </w:r>
      <w:r>
        <w:rPr>
          <w:sz w:val="18"/>
        </w:rPr>
        <w:t>emailing</w:t>
      </w:r>
      <w:r>
        <w:rPr>
          <w:spacing w:val="-5"/>
          <w:sz w:val="18"/>
        </w:rPr>
        <w:t xml:space="preserve"> </w:t>
      </w:r>
      <w:hyperlink r:id="rId10">
        <w:r>
          <w:rPr>
            <w:b/>
            <w:i/>
            <w:color w:val="143C62"/>
            <w:sz w:val="18"/>
            <w:u w:val="single" w:color="143C62"/>
          </w:rPr>
          <w:t>mainoffice@burlingtonacademy.com</w:t>
        </w:r>
        <w:r>
          <w:rPr>
            <w:sz w:val="18"/>
          </w:rPr>
          <w:t>.</w:t>
        </w:r>
      </w:hyperlink>
      <w:r>
        <w:rPr>
          <w:spacing w:val="-4"/>
          <w:sz w:val="18"/>
        </w:rPr>
        <w:t xml:space="preserve"> </w:t>
      </w:r>
      <w:r>
        <w:rPr>
          <w:sz w:val="18"/>
        </w:rPr>
        <w:t>If</w:t>
      </w:r>
      <w:r>
        <w:rPr>
          <w:spacing w:val="-5"/>
          <w:sz w:val="18"/>
        </w:rPr>
        <w:t xml:space="preserve"> </w:t>
      </w:r>
      <w:r>
        <w:rPr>
          <w:sz w:val="18"/>
        </w:rPr>
        <w:t>you</w:t>
      </w:r>
      <w:r>
        <w:rPr>
          <w:spacing w:val="-7"/>
          <w:sz w:val="18"/>
        </w:rPr>
        <w:t xml:space="preserve"> </w:t>
      </w:r>
      <w:r>
        <w:rPr>
          <w:sz w:val="18"/>
        </w:rPr>
        <w:t>choose</w:t>
      </w:r>
      <w:r>
        <w:rPr>
          <w:spacing w:val="-6"/>
          <w:sz w:val="18"/>
        </w:rPr>
        <w:t xml:space="preserve"> </w:t>
      </w:r>
      <w:r>
        <w:rPr>
          <w:sz w:val="18"/>
        </w:rPr>
        <w:t>to</w:t>
      </w:r>
      <w:r>
        <w:rPr>
          <w:spacing w:val="-6"/>
          <w:sz w:val="18"/>
        </w:rPr>
        <w:t xml:space="preserve"> </w:t>
      </w:r>
      <w:r>
        <w:rPr>
          <w:sz w:val="18"/>
        </w:rPr>
        <w:t>email</w:t>
      </w:r>
      <w:r>
        <w:rPr>
          <w:spacing w:val="-5"/>
          <w:sz w:val="18"/>
        </w:rPr>
        <w:t xml:space="preserve"> </w:t>
      </w:r>
      <w:r>
        <w:rPr>
          <w:sz w:val="18"/>
        </w:rPr>
        <w:t>us,</w:t>
      </w:r>
      <w:r>
        <w:rPr>
          <w:spacing w:val="-5"/>
          <w:sz w:val="18"/>
        </w:rPr>
        <w:t xml:space="preserve"> </w:t>
      </w:r>
      <w:r>
        <w:rPr>
          <w:sz w:val="18"/>
        </w:rPr>
        <w:t>let</w:t>
      </w:r>
      <w:r>
        <w:rPr>
          <w:spacing w:val="-5"/>
          <w:sz w:val="18"/>
        </w:rPr>
        <w:t xml:space="preserve"> </w:t>
      </w:r>
      <w:r>
        <w:rPr>
          <w:sz w:val="18"/>
        </w:rPr>
        <w:t>us</w:t>
      </w:r>
      <w:r>
        <w:rPr>
          <w:spacing w:val="-5"/>
          <w:sz w:val="18"/>
        </w:rPr>
        <w:t xml:space="preserve"> </w:t>
      </w:r>
      <w:r>
        <w:rPr>
          <w:sz w:val="18"/>
        </w:rPr>
        <w:t>know</w:t>
      </w:r>
      <w:r>
        <w:rPr>
          <w:spacing w:val="-5"/>
          <w:sz w:val="18"/>
        </w:rPr>
        <w:t xml:space="preserve"> </w:t>
      </w:r>
      <w:r>
        <w:rPr>
          <w:sz w:val="18"/>
        </w:rPr>
        <w:t>your</w:t>
      </w:r>
      <w:r>
        <w:rPr>
          <w:spacing w:val="-5"/>
          <w:sz w:val="18"/>
        </w:rPr>
        <w:t xml:space="preserve"> </w:t>
      </w:r>
      <w:r>
        <w:rPr>
          <w:sz w:val="18"/>
        </w:rPr>
        <w:t>selected</w:t>
      </w:r>
      <w:r>
        <w:rPr>
          <w:spacing w:val="40"/>
          <w:sz w:val="18"/>
        </w:rPr>
        <w:t xml:space="preserve"> </w:t>
      </w:r>
      <w:r>
        <w:rPr>
          <w:sz w:val="18"/>
        </w:rPr>
        <w:t>program, and we’ll assist you in completing the form. A $180 registration fee, along with a reconciliation of your deposit</w:t>
      </w:r>
      <w:r>
        <w:rPr>
          <w:spacing w:val="40"/>
          <w:sz w:val="18"/>
        </w:rPr>
        <w:t xml:space="preserve"> </w:t>
      </w:r>
      <w:r>
        <w:rPr>
          <w:sz w:val="18"/>
        </w:rPr>
        <w:t>in the account, will be collected at this time to officially reserve your child’s place in the class.</w:t>
      </w:r>
    </w:p>
    <w:p w14:paraId="62C21608" w14:textId="77777777" w:rsidR="008D70FC" w:rsidRDefault="008D70FC" w:rsidP="008D70FC">
      <w:pPr>
        <w:pStyle w:val="BodyText"/>
      </w:pPr>
    </w:p>
    <w:p w14:paraId="4AD40A4C" w14:textId="77777777" w:rsidR="008D70FC" w:rsidRDefault="008D70FC" w:rsidP="008D70FC">
      <w:pPr>
        <w:pStyle w:val="BodyText"/>
        <w:spacing w:before="143"/>
      </w:pPr>
    </w:p>
    <w:p w14:paraId="439BD3D6" w14:textId="77777777" w:rsidR="008D70FC" w:rsidRDefault="008D70FC" w:rsidP="008D70FC">
      <w:pPr>
        <w:ind w:left="360"/>
        <w:rPr>
          <w:sz w:val="18"/>
        </w:rPr>
      </w:pPr>
      <w:r>
        <w:rPr>
          <w:sz w:val="18"/>
        </w:rPr>
        <w:t>**</w:t>
      </w:r>
      <w:r>
        <w:rPr>
          <w:b/>
          <w:sz w:val="18"/>
        </w:rPr>
        <w:t>NEW</w:t>
      </w:r>
      <w:r>
        <w:rPr>
          <w:b/>
          <w:spacing w:val="-9"/>
          <w:sz w:val="18"/>
        </w:rPr>
        <w:t xml:space="preserve"> </w:t>
      </w:r>
      <w:proofErr w:type="gramStart"/>
      <w:r>
        <w:rPr>
          <w:b/>
          <w:spacing w:val="-2"/>
          <w:sz w:val="18"/>
        </w:rPr>
        <w:t>STUDENTS</w:t>
      </w:r>
      <w:r>
        <w:rPr>
          <w:spacing w:val="-2"/>
          <w:sz w:val="18"/>
        </w:rPr>
        <w:t>:*</w:t>
      </w:r>
      <w:proofErr w:type="gramEnd"/>
      <w:r>
        <w:rPr>
          <w:spacing w:val="-2"/>
          <w:sz w:val="18"/>
        </w:rPr>
        <w:t>*</w:t>
      </w:r>
    </w:p>
    <w:p w14:paraId="4C1A847F" w14:textId="77777777" w:rsidR="008D70FC" w:rsidRDefault="008D70FC" w:rsidP="008D70FC">
      <w:pPr>
        <w:pStyle w:val="ListParagraph"/>
        <w:numPr>
          <w:ilvl w:val="0"/>
          <w:numId w:val="1"/>
        </w:numPr>
        <w:tabs>
          <w:tab w:val="left" w:pos="495"/>
        </w:tabs>
        <w:spacing w:before="166" w:line="278" w:lineRule="auto"/>
        <w:ind w:right="132" w:firstLine="0"/>
        <w:rPr>
          <w:sz w:val="18"/>
        </w:rPr>
      </w:pPr>
      <w:r>
        <w:rPr>
          <w:sz w:val="18"/>
        </w:rPr>
        <w:t>We warmly invite you to join our school community! To get started, please visit our website at</w:t>
      </w:r>
      <w:r>
        <w:rPr>
          <w:spacing w:val="40"/>
          <w:sz w:val="18"/>
        </w:rPr>
        <w:t xml:space="preserve"> </w:t>
      </w:r>
      <w:hyperlink r:id="rId11">
        <w:r>
          <w:rPr>
            <w:sz w:val="18"/>
          </w:rPr>
          <w:t>www.burlingtonacademy.com</w:t>
        </w:r>
      </w:hyperlink>
      <w:r>
        <w:rPr>
          <w:spacing w:val="-10"/>
          <w:sz w:val="18"/>
        </w:rPr>
        <w:t xml:space="preserve"> </w:t>
      </w:r>
      <w:r>
        <w:rPr>
          <w:sz w:val="18"/>
        </w:rPr>
        <w:t>and</w:t>
      </w:r>
      <w:r>
        <w:rPr>
          <w:spacing w:val="-10"/>
          <w:sz w:val="18"/>
        </w:rPr>
        <w:t xml:space="preserve"> </w:t>
      </w:r>
      <w:r>
        <w:rPr>
          <w:sz w:val="18"/>
        </w:rPr>
        <w:t>click</w:t>
      </w:r>
      <w:r>
        <w:rPr>
          <w:spacing w:val="-10"/>
          <w:sz w:val="18"/>
        </w:rPr>
        <w:t xml:space="preserve"> </w:t>
      </w:r>
      <w:r>
        <w:rPr>
          <w:sz w:val="18"/>
        </w:rPr>
        <w:t>on</w:t>
      </w:r>
      <w:r>
        <w:rPr>
          <w:spacing w:val="-10"/>
          <w:sz w:val="18"/>
        </w:rPr>
        <w:t xml:space="preserve"> </w:t>
      </w:r>
      <w:r>
        <w:rPr>
          <w:sz w:val="18"/>
        </w:rPr>
        <w:t>the</w:t>
      </w:r>
      <w:r>
        <w:rPr>
          <w:spacing w:val="-10"/>
          <w:sz w:val="18"/>
        </w:rPr>
        <w:t xml:space="preserve"> </w:t>
      </w:r>
      <w:r>
        <w:rPr>
          <w:sz w:val="18"/>
        </w:rPr>
        <w:t>prominently</w:t>
      </w:r>
      <w:r>
        <w:rPr>
          <w:spacing w:val="-10"/>
          <w:sz w:val="18"/>
        </w:rPr>
        <w:t xml:space="preserve"> </w:t>
      </w:r>
      <w:r>
        <w:rPr>
          <w:sz w:val="18"/>
        </w:rPr>
        <w:t>displayed</w:t>
      </w:r>
      <w:r>
        <w:rPr>
          <w:spacing w:val="-10"/>
          <w:sz w:val="18"/>
        </w:rPr>
        <w:t xml:space="preserve"> </w:t>
      </w:r>
      <w:r>
        <w:rPr>
          <w:sz w:val="18"/>
        </w:rPr>
        <w:t>button</w:t>
      </w:r>
      <w:r>
        <w:rPr>
          <w:spacing w:val="-10"/>
          <w:sz w:val="18"/>
        </w:rPr>
        <w:t xml:space="preserve"> </w:t>
      </w:r>
      <w:r>
        <w:rPr>
          <w:sz w:val="18"/>
        </w:rPr>
        <w:t>titled</w:t>
      </w:r>
      <w:r>
        <w:rPr>
          <w:spacing w:val="-10"/>
          <w:sz w:val="18"/>
        </w:rPr>
        <w:t xml:space="preserve"> </w:t>
      </w:r>
      <w:r>
        <w:rPr>
          <w:sz w:val="18"/>
        </w:rPr>
        <w:t>"Online</w:t>
      </w:r>
      <w:r>
        <w:rPr>
          <w:spacing w:val="-10"/>
          <w:sz w:val="18"/>
        </w:rPr>
        <w:t xml:space="preserve"> </w:t>
      </w:r>
      <w:r>
        <w:rPr>
          <w:sz w:val="18"/>
        </w:rPr>
        <w:t>Registration."</w:t>
      </w:r>
      <w:r>
        <w:rPr>
          <w:spacing w:val="-9"/>
          <w:sz w:val="18"/>
        </w:rPr>
        <w:t xml:space="preserve"> </w:t>
      </w:r>
      <w:r>
        <w:rPr>
          <w:sz w:val="18"/>
        </w:rPr>
        <w:t>Follow</w:t>
      </w:r>
      <w:r>
        <w:rPr>
          <w:spacing w:val="-10"/>
          <w:sz w:val="18"/>
        </w:rPr>
        <w:t xml:space="preserve"> </w:t>
      </w:r>
      <w:r>
        <w:rPr>
          <w:sz w:val="18"/>
        </w:rPr>
        <w:t>the</w:t>
      </w:r>
      <w:r>
        <w:rPr>
          <w:spacing w:val="-10"/>
          <w:sz w:val="18"/>
        </w:rPr>
        <w:t xml:space="preserve"> </w:t>
      </w:r>
      <w:r>
        <w:rPr>
          <w:sz w:val="18"/>
        </w:rPr>
        <w:t>step-by-step prompts to provide the necessary information; the entire process will take approximately 15 minutes.</w:t>
      </w:r>
    </w:p>
    <w:p w14:paraId="3059C81E" w14:textId="006123B8" w:rsidR="008D70FC" w:rsidRDefault="008D70FC" w:rsidP="008D70FC">
      <w:pPr>
        <w:pStyle w:val="ListParagraph"/>
        <w:numPr>
          <w:ilvl w:val="0"/>
          <w:numId w:val="1"/>
        </w:numPr>
        <w:tabs>
          <w:tab w:val="left" w:pos="494"/>
        </w:tabs>
        <w:spacing w:line="278" w:lineRule="auto"/>
        <w:ind w:left="357" w:right="188" w:firstLine="0"/>
        <w:jc w:val="both"/>
        <w:rPr>
          <w:sz w:val="18"/>
        </w:rPr>
      </w:pPr>
      <w:r>
        <w:rPr>
          <w:sz w:val="18"/>
        </w:rPr>
        <w:t>A</w:t>
      </w:r>
      <w:r>
        <w:rPr>
          <w:spacing w:val="-4"/>
          <w:sz w:val="18"/>
        </w:rPr>
        <w:t xml:space="preserve"> </w:t>
      </w:r>
      <w:r>
        <w:rPr>
          <w:sz w:val="18"/>
        </w:rPr>
        <w:t>non-refundable</w:t>
      </w:r>
      <w:r>
        <w:rPr>
          <w:spacing w:val="-4"/>
          <w:sz w:val="18"/>
        </w:rPr>
        <w:t xml:space="preserve"> </w:t>
      </w:r>
      <w:r>
        <w:rPr>
          <w:sz w:val="18"/>
        </w:rPr>
        <w:t>enrollment</w:t>
      </w:r>
      <w:r>
        <w:rPr>
          <w:spacing w:val="-3"/>
          <w:sz w:val="18"/>
        </w:rPr>
        <w:t xml:space="preserve"> </w:t>
      </w:r>
      <w:r>
        <w:rPr>
          <w:sz w:val="18"/>
        </w:rPr>
        <w:t>fee</w:t>
      </w:r>
      <w:r>
        <w:rPr>
          <w:spacing w:val="-4"/>
          <w:sz w:val="18"/>
        </w:rPr>
        <w:t xml:space="preserve"> </w:t>
      </w:r>
      <w:r>
        <w:rPr>
          <w:sz w:val="18"/>
        </w:rPr>
        <w:t>of</w:t>
      </w:r>
      <w:r>
        <w:rPr>
          <w:spacing w:val="-4"/>
          <w:sz w:val="18"/>
        </w:rPr>
        <w:t xml:space="preserve"> </w:t>
      </w:r>
      <w:r w:rsidR="001C0E31">
        <w:rPr>
          <w:sz w:val="18"/>
        </w:rPr>
        <w:t>$225,</w:t>
      </w:r>
      <w:r w:rsidR="001C0E31">
        <w:rPr>
          <w:spacing w:val="-4"/>
          <w:sz w:val="18"/>
        </w:rPr>
        <w:t xml:space="preserve"> </w:t>
      </w:r>
      <w:r w:rsidR="001C0E31">
        <w:rPr>
          <w:sz w:val="18"/>
        </w:rPr>
        <w:t>along</w:t>
      </w:r>
      <w:r w:rsidR="001C0E31">
        <w:rPr>
          <w:spacing w:val="-4"/>
          <w:sz w:val="18"/>
        </w:rPr>
        <w:t xml:space="preserve"> </w:t>
      </w:r>
      <w:r w:rsidR="001C0E31">
        <w:rPr>
          <w:sz w:val="18"/>
        </w:rPr>
        <w:t>with</w:t>
      </w:r>
      <w:r w:rsidR="001C0E31">
        <w:rPr>
          <w:spacing w:val="-4"/>
          <w:sz w:val="18"/>
        </w:rPr>
        <w:t xml:space="preserve"> </w:t>
      </w:r>
      <w:r w:rsidR="001C0E31">
        <w:rPr>
          <w:sz w:val="18"/>
        </w:rPr>
        <w:t>a</w:t>
      </w:r>
      <w:r w:rsidR="001C0E31">
        <w:rPr>
          <w:spacing w:val="-4"/>
          <w:sz w:val="18"/>
        </w:rPr>
        <w:t xml:space="preserve"> </w:t>
      </w:r>
      <w:r w:rsidR="001C0E31">
        <w:rPr>
          <w:sz w:val="18"/>
        </w:rPr>
        <w:t>two-week deposit (or three weeks in some instances),</w:t>
      </w:r>
      <w:r w:rsidR="001C0E31">
        <w:rPr>
          <w:spacing w:val="-4"/>
          <w:sz w:val="18"/>
        </w:rPr>
        <w:t xml:space="preserve"> </w:t>
      </w:r>
      <w:r w:rsidR="001C0E31">
        <w:rPr>
          <w:sz w:val="18"/>
        </w:rPr>
        <w:t>is required to</w:t>
      </w:r>
      <w:r w:rsidR="001C0E31">
        <w:rPr>
          <w:spacing w:val="-3"/>
          <w:sz w:val="18"/>
        </w:rPr>
        <w:t xml:space="preserve"> </w:t>
      </w:r>
      <w:r w:rsidR="001C0E31">
        <w:rPr>
          <w:sz w:val="18"/>
        </w:rPr>
        <w:t>secure your</w:t>
      </w:r>
      <w:r w:rsidR="001C0E31">
        <w:rPr>
          <w:spacing w:val="-4"/>
          <w:sz w:val="18"/>
        </w:rPr>
        <w:t xml:space="preserve"> </w:t>
      </w:r>
      <w:r w:rsidR="001C0E31">
        <w:rPr>
          <w:sz w:val="18"/>
        </w:rPr>
        <w:t>child’s</w:t>
      </w:r>
      <w:r w:rsidR="001C0E31">
        <w:rPr>
          <w:spacing w:val="-4"/>
          <w:sz w:val="18"/>
        </w:rPr>
        <w:t xml:space="preserve"> </w:t>
      </w:r>
      <w:r w:rsidR="001C0E31">
        <w:rPr>
          <w:sz w:val="18"/>
        </w:rPr>
        <w:t>enrollment</w:t>
      </w:r>
      <w:r w:rsidR="001C0E31">
        <w:rPr>
          <w:spacing w:val="40"/>
          <w:sz w:val="18"/>
        </w:rPr>
        <w:t xml:space="preserve"> </w:t>
      </w:r>
      <w:r w:rsidR="001C0E31">
        <w:rPr>
          <w:sz w:val="18"/>
        </w:rPr>
        <w:t>in our program.</w:t>
      </w:r>
      <w:r>
        <w:rPr>
          <w:sz w:val="18"/>
        </w:rPr>
        <w:t xml:space="preserve"> Each subsequent child requires a $125 enrollment</w:t>
      </w:r>
      <w:r>
        <w:rPr>
          <w:spacing w:val="40"/>
          <w:sz w:val="18"/>
        </w:rPr>
        <w:t xml:space="preserve"> </w:t>
      </w:r>
      <w:r>
        <w:rPr>
          <w:sz w:val="18"/>
        </w:rPr>
        <w:t>fee as well as a two-week deposit.</w:t>
      </w:r>
    </w:p>
    <w:p w14:paraId="7F5EE16A" w14:textId="77777777" w:rsidR="008D70FC" w:rsidRDefault="008D70FC" w:rsidP="008D70FC">
      <w:pPr>
        <w:pStyle w:val="ListParagraph"/>
        <w:numPr>
          <w:ilvl w:val="0"/>
          <w:numId w:val="1"/>
        </w:numPr>
        <w:tabs>
          <w:tab w:val="left" w:pos="494"/>
        </w:tabs>
        <w:spacing w:before="158" w:line="278" w:lineRule="auto"/>
        <w:ind w:left="357" w:right="114" w:firstLine="0"/>
        <w:rPr>
          <w:sz w:val="18"/>
        </w:rPr>
      </w:pPr>
      <w:r>
        <w:rPr>
          <w:sz w:val="18"/>
        </w:rPr>
        <w:t>Upon receipt of your registration and deposit, you will receive a welcoming email confirming your child's enrollment.</w:t>
      </w:r>
      <w:r>
        <w:rPr>
          <w:spacing w:val="40"/>
          <w:sz w:val="18"/>
        </w:rPr>
        <w:t xml:space="preserve"> </w:t>
      </w:r>
      <w:r>
        <w:rPr>
          <w:sz w:val="18"/>
        </w:rPr>
        <w:t>This</w:t>
      </w:r>
      <w:r>
        <w:rPr>
          <w:spacing w:val="-8"/>
          <w:sz w:val="18"/>
        </w:rPr>
        <w:t xml:space="preserve"> </w:t>
      </w:r>
      <w:r>
        <w:rPr>
          <w:sz w:val="18"/>
        </w:rPr>
        <w:t>email</w:t>
      </w:r>
      <w:r>
        <w:rPr>
          <w:spacing w:val="-6"/>
          <w:sz w:val="18"/>
        </w:rPr>
        <w:t xml:space="preserve"> </w:t>
      </w:r>
      <w:r>
        <w:rPr>
          <w:sz w:val="18"/>
        </w:rPr>
        <w:t>will</w:t>
      </w:r>
      <w:r>
        <w:rPr>
          <w:spacing w:val="-7"/>
          <w:sz w:val="18"/>
        </w:rPr>
        <w:t xml:space="preserve"> </w:t>
      </w:r>
      <w:r>
        <w:rPr>
          <w:sz w:val="18"/>
        </w:rPr>
        <w:t>provide</w:t>
      </w:r>
      <w:r>
        <w:rPr>
          <w:spacing w:val="-8"/>
          <w:sz w:val="18"/>
        </w:rPr>
        <w:t xml:space="preserve"> </w:t>
      </w:r>
      <w:r>
        <w:rPr>
          <w:sz w:val="18"/>
        </w:rPr>
        <w:t>important</w:t>
      </w:r>
      <w:r>
        <w:rPr>
          <w:spacing w:val="-6"/>
          <w:sz w:val="18"/>
        </w:rPr>
        <w:t xml:space="preserve"> </w:t>
      </w:r>
      <w:r>
        <w:rPr>
          <w:sz w:val="18"/>
        </w:rPr>
        <w:t>details,</w:t>
      </w:r>
      <w:r>
        <w:rPr>
          <w:spacing w:val="-7"/>
          <w:sz w:val="18"/>
        </w:rPr>
        <w:t xml:space="preserve"> </w:t>
      </w:r>
      <w:r>
        <w:rPr>
          <w:sz w:val="18"/>
        </w:rPr>
        <w:t>including</w:t>
      </w:r>
      <w:r>
        <w:rPr>
          <w:spacing w:val="-6"/>
          <w:sz w:val="18"/>
        </w:rPr>
        <w:t xml:space="preserve"> </w:t>
      </w:r>
      <w:r>
        <w:rPr>
          <w:sz w:val="18"/>
        </w:rPr>
        <w:t>your</w:t>
      </w:r>
      <w:r>
        <w:rPr>
          <w:spacing w:val="-7"/>
          <w:sz w:val="18"/>
        </w:rPr>
        <w:t xml:space="preserve"> </w:t>
      </w:r>
      <w:r>
        <w:rPr>
          <w:sz w:val="18"/>
        </w:rPr>
        <w:t>child's</w:t>
      </w:r>
      <w:r>
        <w:rPr>
          <w:spacing w:val="-8"/>
          <w:sz w:val="18"/>
        </w:rPr>
        <w:t xml:space="preserve"> </w:t>
      </w:r>
      <w:r>
        <w:rPr>
          <w:sz w:val="18"/>
        </w:rPr>
        <w:t>schedule</w:t>
      </w:r>
      <w:r>
        <w:rPr>
          <w:spacing w:val="-8"/>
          <w:sz w:val="18"/>
        </w:rPr>
        <w:t xml:space="preserve"> </w:t>
      </w:r>
      <w:r>
        <w:rPr>
          <w:sz w:val="18"/>
        </w:rPr>
        <w:t>and</w:t>
      </w:r>
      <w:r>
        <w:rPr>
          <w:spacing w:val="-8"/>
          <w:sz w:val="18"/>
        </w:rPr>
        <w:t xml:space="preserve"> </w:t>
      </w:r>
      <w:r>
        <w:rPr>
          <w:sz w:val="18"/>
        </w:rPr>
        <w:t>information</w:t>
      </w:r>
      <w:r>
        <w:rPr>
          <w:spacing w:val="-7"/>
          <w:sz w:val="18"/>
        </w:rPr>
        <w:t xml:space="preserve"> </w:t>
      </w:r>
      <w:r>
        <w:rPr>
          <w:sz w:val="18"/>
        </w:rPr>
        <w:t>about</w:t>
      </w:r>
      <w:r>
        <w:rPr>
          <w:spacing w:val="-6"/>
          <w:sz w:val="18"/>
        </w:rPr>
        <w:t xml:space="preserve"> </w:t>
      </w:r>
      <w:r>
        <w:rPr>
          <w:sz w:val="18"/>
        </w:rPr>
        <w:t>the</w:t>
      </w:r>
      <w:r>
        <w:rPr>
          <w:spacing w:val="-8"/>
          <w:sz w:val="18"/>
        </w:rPr>
        <w:t xml:space="preserve"> </w:t>
      </w:r>
      <w:r>
        <w:rPr>
          <w:sz w:val="18"/>
        </w:rPr>
        <w:t>exciting</w:t>
      </w:r>
      <w:r>
        <w:rPr>
          <w:spacing w:val="-6"/>
          <w:sz w:val="18"/>
        </w:rPr>
        <w:t xml:space="preserve"> </w:t>
      </w:r>
      <w:r>
        <w:rPr>
          <w:sz w:val="18"/>
        </w:rPr>
        <w:t>program</w:t>
      </w:r>
      <w:r>
        <w:rPr>
          <w:spacing w:val="-8"/>
          <w:sz w:val="18"/>
        </w:rPr>
        <w:t xml:space="preserve"> </w:t>
      </w:r>
      <w:r>
        <w:rPr>
          <w:sz w:val="18"/>
        </w:rPr>
        <w:t>you</w:t>
      </w:r>
      <w:r>
        <w:rPr>
          <w:spacing w:val="40"/>
          <w:sz w:val="18"/>
        </w:rPr>
        <w:t xml:space="preserve"> </w:t>
      </w:r>
      <w:r>
        <w:rPr>
          <w:sz w:val="18"/>
        </w:rPr>
        <w:t>have chosen. We look forward to having your child with us!</w:t>
      </w:r>
    </w:p>
    <w:p w14:paraId="75FA9A63" w14:textId="77777777" w:rsidR="008D70FC" w:rsidRDefault="008D70FC" w:rsidP="008D70FC">
      <w:pPr>
        <w:pStyle w:val="BodyText"/>
      </w:pPr>
    </w:p>
    <w:p w14:paraId="2A01C3F9" w14:textId="77777777" w:rsidR="008D70FC" w:rsidRDefault="008D70FC" w:rsidP="008D70FC">
      <w:pPr>
        <w:pStyle w:val="BodyText"/>
        <w:spacing w:before="168"/>
      </w:pPr>
    </w:p>
    <w:p w14:paraId="20C7F29D" w14:textId="2615E986" w:rsidR="008D70FC" w:rsidRDefault="008D70FC" w:rsidP="008D70FC">
      <w:pPr>
        <w:pStyle w:val="BodyText"/>
        <w:spacing w:before="1"/>
        <w:ind w:left="357"/>
        <w:jc w:val="both"/>
        <w:rPr>
          <w:spacing w:val="-2"/>
        </w:rPr>
      </w:pPr>
      <w:r>
        <w:t>Our</w:t>
      </w:r>
      <w:r>
        <w:rPr>
          <w:spacing w:val="-7"/>
        </w:rPr>
        <w:t xml:space="preserve"> </w:t>
      </w:r>
      <w:r w:rsidR="00D60BA6">
        <w:rPr>
          <w:spacing w:val="-7"/>
        </w:rPr>
        <w:t xml:space="preserve">Very </w:t>
      </w:r>
      <w:r>
        <w:rPr>
          <w:spacing w:val="-2"/>
        </w:rPr>
        <w:t>Best,</w:t>
      </w:r>
    </w:p>
    <w:p w14:paraId="23310B38" w14:textId="77777777" w:rsidR="001C0E31" w:rsidRDefault="001C0E31" w:rsidP="008D70FC">
      <w:pPr>
        <w:pStyle w:val="BodyText"/>
        <w:spacing w:before="1"/>
        <w:ind w:left="357"/>
        <w:jc w:val="both"/>
      </w:pPr>
    </w:p>
    <w:p w14:paraId="3411B6B0" w14:textId="452200B8" w:rsidR="007B7967" w:rsidRDefault="001C0E31" w:rsidP="001C0E31">
      <w:pPr>
        <w:pStyle w:val="BodyText"/>
        <w:ind w:left="357"/>
        <w:rPr>
          <w:spacing w:val="-2"/>
        </w:rPr>
      </w:pPr>
      <w:r>
        <w:rPr>
          <w:spacing w:val="-2"/>
        </w:rPr>
        <w:t>Analia Ozano ~ Head of School</w:t>
      </w:r>
    </w:p>
    <w:p w14:paraId="58E11AA5" w14:textId="316C7EC0" w:rsidR="001C0E31" w:rsidRDefault="001C0E31" w:rsidP="001C0E31">
      <w:pPr>
        <w:pStyle w:val="BodyText"/>
        <w:ind w:left="357"/>
        <w:rPr>
          <w:spacing w:val="-2"/>
        </w:rPr>
      </w:pPr>
      <w:r>
        <w:rPr>
          <w:spacing w:val="-2"/>
        </w:rPr>
        <w:t>Tarynn Sigmon ~ Assistant Head of School</w:t>
      </w:r>
    </w:p>
    <w:p w14:paraId="0C5C8E35" w14:textId="6B68F42B" w:rsidR="001C0E31" w:rsidRDefault="001C0E31" w:rsidP="001C0E31">
      <w:pPr>
        <w:pStyle w:val="BodyText"/>
        <w:ind w:left="357"/>
        <w:rPr>
          <w:sz w:val="30"/>
        </w:rPr>
      </w:pPr>
      <w:r>
        <w:rPr>
          <w:spacing w:val="-2"/>
        </w:rPr>
        <w:t>Carly DeLeon ~ School Administrator</w:t>
      </w:r>
    </w:p>
    <w:p w14:paraId="269A54C8" w14:textId="77777777" w:rsidR="007B7967" w:rsidRDefault="007B7967">
      <w:pPr>
        <w:pStyle w:val="BodyText"/>
        <w:rPr>
          <w:sz w:val="30"/>
        </w:rPr>
      </w:pPr>
    </w:p>
    <w:p w14:paraId="09B34424" w14:textId="77777777" w:rsidR="007B7967" w:rsidRDefault="007B7967">
      <w:pPr>
        <w:pStyle w:val="BodyText"/>
        <w:rPr>
          <w:sz w:val="30"/>
        </w:rPr>
      </w:pPr>
    </w:p>
    <w:p w14:paraId="3D49D77E" w14:textId="77777777" w:rsidR="007B7967" w:rsidRDefault="007B7967">
      <w:pPr>
        <w:pStyle w:val="BodyText"/>
        <w:spacing w:before="55"/>
        <w:rPr>
          <w:sz w:val="30"/>
        </w:rPr>
      </w:pPr>
    </w:p>
    <w:p w14:paraId="37B2F322" w14:textId="419D9AFA" w:rsidR="007B7967" w:rsidRDefault="007B7967">
      <w:pPr>
        <w:pStyle w:val="BodyText"/>
        <w:spacing w:before="192"/>
        <w:ind w:left="357"/>
        <w:jc w:val="both"/>
      </w:pPr>
      <w:bookmarkStart w:id="8" w:name="2026-2027_PARENT_REGISTRATION_PROCEDURES"/>
      <w:bookmarkEnd w:id="8"/>
    </w:p>
    <w:sectPr w:rsidR="007B7967">
      <w:pgSz w:w="12240" w:h="15840"/>
      <w:pgMar w:top="1260" w:right="1440" w:bottom="280"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2EE5" w14:textId="77777777" w:rsidR="00234190" w:rsidRDefault="00234190">
      <w:r>
        <w:separator/>
      </w:r>
    </w:p>
  </w:endnote>
  <w:endnote w:type="continuationSeparator" w:id="0">
    <w:p w14:paraId="6E1155C0" w14:textId="77777777" w:rsidR="00234190" w:rsidRDefault="0023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DE34" w14:textId="77777777" w:rsidR="00234190" w:rsidRDefault="00234190">
      <w:r>
        <w:separator/>
      </w:r>
    </w:p>
  </w:footnote>
  <w:footnote w:type="continuationSeparator" w:id="0">
    <w:p w14:paraId="232FA2E7" w14:textId="77777777" w:rsidR="00234190" w:rsidRDefault="00234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C890" w14:textId="77777777" w:rsidR="007B7967" w:rsidRDefault="001D64BD">
    <w:pPr>
      <w:pStyle w:val="BodyText"/>
      <w:spacing w:line="14" w:lineRule="auto"/>
      <w:rPr>
        <w:sz w:val="20"/>
      </w:rPr>
    </w:pPr>
    <w:r>
      <w:rPr>
        <w:noProof/>
        <w:sz w:val="20"/>
      </w:rPr>
      <mc:AlternateContent>
        <mc:Choice Requires="wps">
          <w:drawing>
            <wp:anchor distT="0" distB="0" distL="0" distR="0" simplePos="0" relativeHeight="487505408" behindDoc="1" locked="0" layoutInCell="1" allowOverlap="1" wp14:anchorId="15EE630D" wp14:editId="755AB339">
              <wp:simplePos x="0" y="0"/>
              <wp:positionH relativeFrom="page">
                <wp:posOffset>6738366</wp:posOffset>
              </wp:positionH>
              <wp:positionV relativeFrom="page">
                <wp:posOffset>444657</wp:posOffset>
              </wp:positionV>
              <wp:extent cx="168910" cy="2025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202565"/>
                      </a:xfrm>
                      <a:prstGeom prst="rect">
                        <a:avLst/>
                      </a:prstGeom>
                    </wps:spPr>
                    <wps:txbx>
                      <w:txbxContent>
                        <w:p w14:paraId="339A992E" w14:textId="77777777" w:rsidR="007B7967" w:rsidRDefault="001D64BD">
                          <w:pPr>
                            <w:spacing w:before="20"/>
                            <w:ind w:left="60"/>
                            <w:rPr>
                              <w:rFonts w:ascii="Trebuchet MS"/>
                              <w:sz w:val="24"/>
                            </w:rPr>
                          </w:pPr>
                          <w:r>
                            <w:rPr>
                              <w:rFonts w:ascii="Trebuchet MS"/>
                              <w:spacing w:val="-10"/>
                              <w:sz w:val="24"/>
                            </w:rPr>
                            <w:fldChar w:fldCharType="begin"/>
                          </w:r>
                          <w:r>
                            <w:rPr>
                              <w:rFonts w:ascii="Trebuchet MS"/>
                              <w:spacing w:val="-10"/>
                              <w:sz w:val="24"/>
                            </w:rPr>
                            <w:instrText xml:space="preserve"> PAGE </w:instrText>
                          </w:r>
                          <w:r>
                            <w:rPr>
                              <w:rFonts w:ascii="Trebuchet MS"/>
                              <w:spacing w:val="-10"/>
                              <w:sz w:val="24"/>
                            </w:rPr>
                            <w:fldChar w:fldCharType="separate"/>
                          </w:r>
                          <w:r>
                            <w:rPr>
                              <w:rFonts w:ascii="Trebuchet MS"/>
                              <w:spacing w:val="-10"/>
                              <w:sz w:val="24"/>
                            </w:rPr>
                            <w:t>1</w:t>
                          </w:r>
                          <w:r>
                            <w:rPr>
                              <w:rFonts w:ascii="Trebuchet MS"/>
                              <w:spacing w:val="-10"/>
                              <w:sz w:val="24"/>
                            </w:rPr>
                            <w:fldChar w:fldCharType="end"/>
                          </w:r>
                        </w:p>
                      </w:txbxContent>
                    </wps:txbx>
                    <wps:bodyPr wrap="square" lIns="0" tIns="0" rIns="0" bIns="0" rtlCol="0">
                      <a:noAutofit/>
                    </wps:bodyPr>
                  </wps:wsp>
                </a:graphicData>
              </a:graphic>
            </wp:anchor>
          </w:drawing>
        </mc:Choice>
        <mc:Fallback>
          <w:pict>
            <v:shapetype w14:anchorId="15EE630D" id="_x0000_t202" coordsize="21600,21600" o:spt="202" path="m,l,21600r21600,l21600,xe">
              <v:stroke joinstyle="miter"/>
              <v:path gradientshapeok="t" o:connecttype="rect"/>
            </v:shapetype>
            <v:shape id="Textbox 1" o:spid="_x0000_s1026" type="#_x0000_t202" style="position:absolute;margin-left:530.6pt;margin-top:35pt;width:13.3pt;height:15.9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" filled="f" stroked="f">
              <v:textbox inset="0,0,0,0">
                <w:txbxContent>
                  <w:p w14:paraId="339A992E" w14:textId="77777777" w:rsidR="007B7967" w:rsidRDefault="001D64BD">
                    <w:pPr>
                      <w:spacing w:before="20"/>
                      <w:ind w:left="60"/>
                      <w:rPr>
                        <w:rFonts w:ascii="Trebuchet MS"/>
                        <w:sz w:val="24"/>
                      </w:rPr>
                    </w:pPr>
                    <w:r>
                      <w:rPr>
                        <w:rFonts w:ascii="Trebuchet MS"/>
                        <w:spacing w:val="-10"/>
                        <w:sz w:val="24"/>
                      </w:rPr>
                      <w:fldChar w:fldCharType="begin"/>
                    </w:r>
                    <w:r>
                      <w:rPr>
                        <w:rFonts w:ascii="Trebuchet MS"/>
                        <w:spacing w:val="-10"/>
                        <w:sz w:val="24"/>
                      </w:rPr>
                      <w:instrText xml:space="preserve"> PAGE </w:instrText>
                    </w:r>
                    <w:r>
                      <w:rPr>
                        <w:rFonts w:ascii="Trebuchet MS"/>
                        <w:spacing w:val="-10"/>
                        <w:sz w:val="24"/>
                      </w:rPr>
                      <w:fldChar w:fldCharType="separate"/>
                    </w:r>
                    <w:r>
                      <w:rPr>
                        <w:rFonts w:ascii="Trebuchet MS"/>
                        <w:spacing w:val="-10"/>
                        <w:sz w:val="24"/>
                      </w:rPr>
                      <w:t>1</w:t>
                    </w:r>
                    <w:r>
                      <w:rPr>
                        <w:rFonts w:ascii="Trebuchet MS"/>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10A3"/>
    <w:multiLevelType w:val="hybridMultilevel"/>
    <w:tmpl w:val="EAEE6FDC"/>
    <w:lvl w:ilvl="0" w:tplc="A6F0E75E">
      <w:numFmt w:val="bullet"/>
      <w:lvlText w:val="-"/>
      <w:lvlJc w:val="left"/>
      <w:pPr>
        <w:ind w:left="358" w:hanging="100"/>
      </w:pPr>
      <w:rPr>
        <w:rFonts w:ascii="Cambria" w:eastAsia="Cambria" w:hAnsi="Cambria" w:cs="Cambria" w:hint="default"/>
        <w:b w:val="0"/>
        <w:bCs w:val="0"/>
        <w:i w:val="0"/>
        <w:iCs w:val="0"/>
        <w:spacing w:val="0"/>
        <w:w w:val="100"/>
        <w:sz w:val="18"/>
        <w:szCs w:val="18"/>
        <w:lang w:val="en-US" w:eastAsia="en-US" w:bidi="ar-SA"/>
      </w:rPr>
    </w:lvl>
    <w:lvl w:ilvl="1" w:tplc="A4AA85A0">
      <w:numFmt w:val="bullet"/>
      <w:lvlText w:val="•"/>
      <w:lvlJc w:val="left"/>
      <w:pPr>
        <w:ind w:left="1296" w:hanging="100"/>
      </w:pPr>
      <w:rPr>
        <w:rFonts w:hint="default"/>
        <w:lang w:val="en-US" w:eastAsia="en-US" w:bidi="ar-SA"/>
      </w:rPr>
    </w:lvl>
    <w:lvl w:ilvl="2" w:tplc="C0121D4A">
      <w:numFmt w:val="bullet"/>
      <w:lvlText w:val="•"/>
      <w:lvlJc w:val="left"/>
      <w:pPr>
        <w:ind w:left="2232" w:hanging="100"/>
      </w:pPr>
      <w:rPr>
        <w:rFonts w:hint="default"/>
        <w:lang w:val="en-US" w:eastAsia="en-US" w:bidi="ar-SA"/>
      </w:rPr>
    </w:lvl>
    <w:lvl w:ilvl="3" w:tplc="F912CFBE">
      <w:numFmt w:val="bullet"/>
      <w:lvlText w:val="•"/>
      <w:lvlJc w:val="left"/>
      <w:pPr>
        <w:ind w:left="3168" w:hanging="100"/>
      </w:pPr>
      <w:rPr>
        <w:rFonts w:hint="default"/>
        <w:lang w:val="en-US" w:eastAsia="en-US" w:bidi="ar-SA"/>
      </w:rPr>
    </w:lvl>
    <w:lvl w:ilvl="4" w:tplc="668A29B0">
      <w:numFmt w:val="bullet"/>
      <w:lvlText w:val="•"/>
      <w:lvlJc w:val="left"/>
      <w:pPr>
        <w:ind w:left="4104" w:hanging="100"/>
      </w:pPr>
      <w:rPr>
        <w:rFonts w:hint="default"/>
        <w:lang w:val="en-US" w:eastAsia="en-US" w:bidi="ar-SA"/>
      </w:rPr>
    </w:lvl>
    <w:lvl w:ilvl="5" w:tplc="8BF851AA">
      <w:numFmt w:val="bullet"/>
      <w:lvlText w:val="•"/>
      <w:lvlJc w:val="left"/>
      <w:pPr>
        <w:ind w:left="5040" w:hanging="100"/>
      </w:pPr>
      <w:rPr>
        <w:rFonts w:hint="default"/>
        <w:lang w:val="en-US" w:eastAsia="en-US" w:bidi="ar-SA"/>
      </w:rPr>
    </w:lvl>
    <w:lvl w:ilvl="6" w:tplc="810AEEDA">
      <w:numFmt w:val="bullet"/>
      <w:lvlText w:val="•"/>
      <w:lvlJc w:val="left"/>
      <w:pPr>
        <w:ind w:left="5976" w:hanging="100"/>
      </w:pPr>
      <w:rPr>
        <w:rFonts w:hint="default"/>
        <w:lang w:val="en-US" w:eastAsia="en-US" w:bidi="ar-SA"/>
      </w:rPr>
    </w:lvl>
    <w:lvl w:ilvl="7" w:tplc="BF10473E">
      <w:numFmt w:val="bullet"/>
      <w:lvlText w:val="•"/>
      <w:lvlJc w:val="left"/>
      <w:pPr>
        <w:ind w:left="6912" w:hanging="100"/>
      </w:pPr>
      <w:rPr>
        <w:rFonts w:hint="default"/>
        <w:lang w:val="en-US" w:eastAsia="en-US" w:bidi="ar-SA"/>
      </w:rPr>
    </w:lvl>
    <w:lvl w:ilvl="8" w:tplc="63E26F1E">
      <w:numFmt w:val="bullet"/>
      <w:lvlText w:val="•"/>
      <w:lvlJc w:val="left"/>
      <w:pPr>
        <w:ind w:left="7848" w:hanging="100"/>
      </w:pPr>
      <w:rPr>
        <w:rFonts w:hint="default"/>
        <w:lang w:val="en-US" w:eastAsia="en-US" w:bidi="ar-SA"/>
      </w:rPr>
    </w:lvl>
  </w:abstractNum>
  <w:num w:numId="1" w16cid:durableId="10485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67"/>
    <w:rsid w:val="0004111F"/>
    <w:rsid w:val="00127216"/>
    <w:rsid w:val="001C053E"/>
    <w:rsid w:val="001C0E31"/>
    <w:rsid w:val="001D64BD"/>
    <w:rsid w:val="001F18BE"/>
    <w:rsid w:val="00234190"/>
    <w:rsid w:val="002555DE"/>
    <w:rsid w:val="003C0FD2"/>
    <w:rsid w:val="004D25BE"/>
    <w:rsid w:val="0051243C"/>
    <w:rsid w:val="00582C61"/>
    <w:rsid w:val="005C36E1"/>
    <w:rsid w:val="00621E3D"/>
    <w:rsid w:val="006448F6"/>
    <w:rsid w:val="006A2B2A"/>
    <w:rsid w:val="006C2DAF"/>
    <w:rsid w:val="00724122"/>
    <w:rsid w:val="00757339"/>
    <w:rsid w:val="00757A2C"/>
    <w:rsid w:val="007836B2"/>
    <w:rsid w:val="00790218"/>
    <w:rsid w:val="007B7967"/>
    <w:rsid w:val="007F3073"/>
    <w:rsid w:val="00801CD4"/>
    <w:rsid w:val="00835106"/>
    <w:rsid w:val="008910CB"/>
    <w:rsid w:val="008D70FC"/>
    <w:rsid w:val="00933591"/>
    <w:rsid w:val="009B02B1"/>
    <w:rsid w:val="009C6596"/>
    <w:rsid w:val="009E4BD8"/>
    <w:rsid w:val="00A16DC1"/>
    <w:rsid w:val="00A240D0"/>
    <w:rsid w:val="00A7679D"/>
    <w:rsid w:val="00B56026"/>
    <w:rsid w:val="00BE4A9F"/>
    <w:rsid w:val="00BE7701"/>
    <w:rsid w:val="00C22D81"/>
    <w:rsid w:val="00C31895"/>
    <w:rsid w:val="00CA5418"/>
    <w:rsid w:val="00CB78A0"/>
    <w:rsid w:val="00CC6AF0"/>
    <w:rsid w:val="00D20A7E"/>
    <w:rsid w:val="00D50080"/>
    <w:rsid w:val="00D60BA6"/>
    <w:rsid w:val="00D87D12"/>
    <w:rsid w:val="00DB1AC4"/>
    <w:rsid w:val="00DD2866"/>
    <w:rsid w:val="00E54321"/>
    <w:rsid w:val="00E75103"/>
    <w:rsid w:val="00EA48D5"/>
    <w:rsid w:val="00FD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C7B6"/>
  <w15:docId w15:val="{B17CD4C5-DC5D-E846-8185-32186AA9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
      <w:ind w:left="360"/>
      <w:outlineLvl w:val="0"/>
    </w:pPr>
    <w:rPr>
      <w:b/>
      <w:bCs/>
      <w:sz w:val="30"/>
      <w:szCs w:val="30"/>
      <w:u w:val="single" w:color="000000"/>
    </w:rPr>
  </w:style>
  <w:style w:type="paragraph" w:styleId="Heading2">
    <w:name w:val="heading 2"/>
    <w:basedOn w:val="Normal"/>
    <w:uiPriority w:val="9"/>
    <w:unhideWhenUsed/>
    <w:qFormat/>
    <w:pPr>
      <w:ind w:left="2517"/>
      <w:outlineLvl w:val="1"/>
    </w:pPr>
    <w:rPr>
      <w:rFonts w:ascii="Calibri" w:eastAsia="Calibri" w:hAnsi="Calibri" w:cs="Calibri"/>
      <w:b/>
      <w:bCs/>
      <w:sz w:val="28"/>
      <w:szCs w:val="28"/>
      <w:u w:val="single" w:color="000000"/>
    </w:rPr>
  </w:style>
  <w:style w:type="paragraph" w:styleId="Heading3">
    <w:name w:val="heading 3"/>
    <w:basedOn w:val="Normal"/>
    <w:uiPriority w:val="9"/>
    <w:unhideWhenUsed/>
    <w:qFormat/>
    <w:pPr>
      <w:spacing w:before="168"/>
      <w:ind w:left="361"/>
      <w:jc w:val="center"/>
      <w:outlineLvl w:val="2"/>
    </w:pPr>
    <w:rPr>
      <w:b/>
      <w:bCs/>
      <w:sz w:val="24"/>
      <w:szCs w:val="24"/>
      <w:u w:val="single" w:color="000000"/>
    </w:rPr>
  </w:style>
  <w:style w:type="paragraph" w:styleId="Heading4">
    <w:name w:val="heading 4"/>
    <w:basedOn w:val="Normal"/>
    <w:uiPriority w:val="9"/>
    <w:unhideWhenUsed/>
    <w:qFormat/>
    <w:pPr>
      <w:spacing w:before="160"/>
      <w:ind w:left="358"/>
      <w:outlineLvl w:val="3"/>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157"/>
      <w:ind w:left="357" w:right="75"/>
    </w:pPr>
  </w:style>
  <w:style w:type="paragraph" w:customStyle="1" w:styleId="TableParagraph">
    <w:name w:val="Table Paragraph"/>
    <w:basedOn w:val="Normal"/>
    <w:uiPriority w:val="1"/>
    <w:qFormat/>
  </w:style>
  <w:style w:type="paragraph" w:customStyle="1" w:styleId="p1">
    <w:name w:val="p1"/>
    <w:basedOn w:val="Normal"/>
    <w:rsid w:val="00DD2866"/>
    <w:pPr>
      <w:widowControl/>
      <w:autoSpaceDE/>
      <w:autoSpaceDN/>
    </w:pPr>
    <w:rPr>
      <w:rFonts w:ascii="Helvetica" w:eastAsia="Times New Roman" w:hAnsi="Helvetica" w:cs="Times New Roman"/>
      <w:color w:val="000000"/>
      <w:sz w:val="14"/>
      <w:szCs w:val="14"/>
    </w:rPr>
  </w:style>
  <w:style w:type="character" w:customStyle="1" w:styleId="BodyTextChar">
    <w:name w:val="Body Text Char"/>
    <w:basedOn w:val="DefaultParagraphFont"/>
    <w:link w:val="BodyText"/>
    <w:uiPriority w:val="1"/>
    <w:rsid w:val="00CA5418"/>
    <w:rPr>
      <w:rFonts w:ascii="Cambria" w:eastAsia="Cambria" w:hAnsi="Cambria" w:cs="Cambria"/>
      <w:sz w:val="18"/>
      <w:szCs w:val="18"/>
    </w:rPr>
  </w:style>
  <w:style w:type="paragraph" w:customStyle="1" w:styleId="isselectedend">
    <w:name w:val="isselectedend"/>
    <w:basedOn w:val="Normal"/>
    <w:rsid w:val="00A7679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679D"/>
  </w:style>
  <w:style w:type="character" w:styleId="Strong">
    <w:name w:val="Strong"/>
    <w:basedOn w:val="DefaultParagraphFont"/>
    <w:uiPriority w:val="22"/>
    <w:qFormat/>
    <w:rsid w:val="00A7679D"/>
    <w:rPr>
      <w:b/>
      <w:bCs/>
    </w:rPr>
  </w:style>
  <w:style w:type="paragraph" w:styleId="NormalWeb">
    <w:name w:val="Normal (Web)"/>
    <w:basedOn w:val="Normal"/>
    <w:uiPriority w:val="99"/>
    <w:semiHidden/>
    <w:unhideWhenUsed/>
    <w:rsid w:val="00A7679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qFormat/>
    <w:rsid w:val="00801CD4"/>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801CD4"/>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rlingtonacademy.com/" TargetMode="External"/><Relationship Id="rId5" Type="http://schemas.openxmlformats.org/officeDocument/2006/relationships/footnotes" Target="footnotes.xml"/><Relationship Id="rId10" Type="http://schemas.openxmlformats.org/officeDocument/2006/relationships/hyperlink" Target="mailto:mainoffice@burlingtonacademy.com"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1788</Words>
  <Characters>9857</Characters>
  <Application>Microsoft Office Word</Application>
  <DocSecurity>0</DocSecurity>
  <Lines>201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Analia Ozano</cp:lastModifiedBy>
  <cp:revision>11</cp:revision>
  <cp:lastPrinted>2026-01-30T14:47:00Z</cp:lastPrinted>
  <dcterms:created xsi:type="dcterms:W3CDTF">2026-01-26T20:22:00Z</dcterms:created>
  <dcterms:modified xsi:type="dcterms:W3CDTF">2026-01-30T20:16:00Z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Acrobat PDFMaker 25 for Word</vt:lpwstr>
  </property>
  <property fmtid="{D5CDD505-2E9C-101B-9397-08002B2CF9AE}" pid="4" name="LastSaved">
    <vt:filetime>2026-01-21T00:00:00Z</vt:filetime>
  </property>
  <property fmtid="{D5CDD505-2E9C-101B-9397-08002B2CF9AE}" pid="5" name="Producer">
    <vt:lpwstr>Adobe PDF Library 25.1.201</vt:lpwstr>
  </property>
  <property fmtid="{D5CDD505-2E9C-101B-9397-08002B2CF9AE}" pid="6" name="SourceModified">
    <vt:lpwstr>D:20260119144013</vt:lpwstr>
  </property>
</Properties>
</file>